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2E" w:rsidRDefault="00E75D2E">
      <w:pPr>
        <w:pStyle w:val="Corpsdetexte"/>
        <w:spacing w:before="2"/>
        <w:rPr>
          <w:rFonts w:ascii="Times New Roman"/>
          <w:sz w:val="3"/>
        </w:rPr>
      </w:pPr>
      <w:r w:rsidRPr="00E75D2E">
        <w:pict>
          <v:group id="_x0000_s1070" style="position:absolute;margin-left:28.15pt;margin-top:574.65pt;width:538.8pt;height:110.05pt;z-index:-15952384;mso-position-horizontal-relative:page;mso-position-vertical-relative:page" coordorigin="563,11493" coordsize="10776,2201">
            <v:shape id="_x0000_s1073" style="position:absolute;left:563;top:11493;width:10776;height:1026" coordorigin="563,11493" coordsize="10776,1026" path="m11339,11493r-10776,l563,12031r,220l563,12519r10776,l11339,12251r,-220l11339,11493xe" fillcolor="#b7cce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8850;top:12510;width:2250;height:118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563;top:11493;width:10776;height:2201" filled="f" stroked="f">
              <v:textbox inset="0,0,0,0">
                <w:txbxContent>
                  <w:p w:rsidR="00E75D2E" w:rsidRDefault="004344A4">
                    <w:pPr>
                      <w:spacing w:before="5"/>
                      <w:ind w:left="3" w:firstLine="566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>Objectif</w:t>
                    </w:r>
                    <w:r>
                      <w:rPr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:</w:t>
                    </w:r>
                    <w:r>
                      <w:rPr>
                        <w:b/>
                        <w:color w:val="001F5F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apprendre</w:t>
                    </w:r>
                    <w:r>
                      <w:rPr>
                        <w:b/>
                        <w:color w:val="001F5F"/>
                        <w:spacing w:val="10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à</w:t>
                    </w:r>
                    <w:r>
                      <w:rPr>
                        <w:b/>
                        <w:color w:val="001F5F"/>
                        <w:spacing w:val="6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reconnaître</w:t>
                    </w:r>
                    <w:r>
                      <w:rPr>
                        <w:b/>
                        <w:color w:val="001F5F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les</w:t>
                    </w:r>
                    <w:r>
                      <w:rPr>
                        <w:b/>
                        <w:color w:val="001F5F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lampes</w:t>
                    </w:r>
                    <w:r>
                      <w:rPr>
                        <w:b/>
                        <w:color w:val="001F5F"/>
                        <w:spacing w:val="9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usagées</w:t>
                    </w:r>
                    <w:r>
                      <w:rPr>
                        <w:b/>
                        <w:color w:val="001F5F"/>
                        <w:spacing w:val="1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qu'il</w:t>
                    </w:r>
                    <w:r>
                      <w:rPr>
                        <w:b/>
                        <w:color w:val="001F5F"/>
                        <w:spacing w:val="6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faut</w:t>
                    </w:r>
                    <w:r>
                      <w:rPr>
                        <w:b/>
                        <w:color w:val="001F5F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obligatoirement</w:t>
                    </w:r>
                    <w:r>
                      <w:rPr>
                        <w:b/>
                        <w:color w:val="001F5F"/>
                        <w:spacing w:val="10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recycler</w:t>
                    </w:r>
                    <w:r>
                      <w:rPr>
                        <w:b/>
                        <w:color w:val="001F5F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et</w:t>
                    </w:r>
                    <w:r>
                      <w:rPr>
                        <w:b/>
                        <w:color w:val="001F5F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découvrir</w:t>
                    </w:r>
                    <w:r>
                      <w:rPr>
                        <w:b/>
                        <w:color w:val="001F5F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la</w:t>
                    </w:r>
                    <w:r>
                      <w:rPr>
                        <w:b/>
                        <w:color w:val="001F5F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filière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de</w:t>
                    </w:r>
                    <w:r>
                      <w:rPr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recyclage.</w:t>
                    </w:r>
                  </w:p>
                  <w:p w:rsidR="00E75D2E" w:rsidRDefault="00E75D2E">
                    <w:pPr>
                      <w:spacing w:before="1"/>
                      <w:rPr>
                        <w:b/>
                        <w:sz w:val="18"/>
                      </w:rPr>
                    </w:pPr>
                  </w:p>
                  <w:p w:rsidR="00E75D2E" w:rsidRDefault="004344A4">
                    <w:pPr>
                      <w:ind w:left="3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>Complément</w:t>
                    </w:r>
                    <w:r>
                      <w:rPr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d'information</w:t>
                    </w:r>
                  </w:p>
                </w:txbxContent>
              </v:textbox>
            </v:shape>
            <w10:wrap anchorx="page" anchory="page"/>
          </v:group>
        </w:pict>
      </w:r>
      <w:r w:rsidRPr="00E75D2E">
        <w:pict>
          <v:rect id="_x0000_s1069" style="position:absolute;margin-left:437.5pt;margin-top:89.1pt;width:2.65pt;height:14.55pt;z-index:-15951872;mso-position-horizontal-relative:page;mso-position-vertical-relative:page" stroked="f">
            <w10:wrap anchorx="page" anchory="page"/>
          </v:rect>
        </w:pict>
      </w:r>
      <w:r w:rsidRPr="00E75D2E">
        <w:pict>
          <v:line id="_x0000_s1068" style="position:absolute;z-index:-15951360;mso-position-horizontal-relative:page;mso-position-vertical-relative:page" from="235.75pt,443.75pt" to="208.65pt,412.95pt" strokeweight="8.5pt">
            <w10:wrap anchorx="page" anchory="page"/>
          </v:line>
        </w:pict>
      </w:r>
      <w:r w:rsidRPr="00E75D2E">
        <w:pict>
          <v:line id="_x0000_s1067" style="position:absolute;z-index:-15950848;mso-position-horizontal-relative:page;mso-position-vertical-relative:page" from="328.2pt,443.4pt" to="301.1pt,412.6pt" strokeweight="8.5pt">
            <w10:wrap anchorx="page" anchory="page"/>
          </v:line>
        </w:pict>
      </w:r>
    </w:p>
    <w:p w:rsidR="00E75D2E" w:rsidRDefault="00E75D2E">
      <w:pPr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4" style="width:63.9pt;height:81.4pt;mso-position-horizontal-relative:char;mso-position-vertical-relative:line" coordsize="1278,1628">
            <v:shape id="_x0000_s1066" style="position:absolute;width:1278;height:1628" coordsize="1278,1628" o:spt="100" adj="0,,0" path="m,1r1278,m,1627r1278,m1,r,1628m1277,r,1628e" filled="f" strokeweight=".1pt">
              <v:stroke joinstyle="round"/>
              <v:formulas/>
              <v:path arrowok="t" o:connecttype="segments"/>
            </v:shape>
            <v:shape id="_x0000_s1065" type="#_x0000_t75" style="position:absolute;left:144;top:56;width:986;height:1514">
              <v:imagedata r:id="rId8" o:title=""/>
            </v:shape>
            <w10:wrap type="none"/>
            <w10:anchorlock/>
          </v:group>
        </w:pict>
      </w:r>
      <w:r w:rsidR="004344A4">
        <w:rPr>
          <w:rFonts w:ascii="Times New Roman"/>
          <w:spacing w:val="15"/>
          <w:sz w:val="20"/>
        </w:rPr>
        <w:t xml:space="preserve"> </w:t>
      </w:r>
      <w:r w:rsidRPr="00E75D2E">
        <w:rPr>
          <w:rFonts w:ascii="Times New Roman"/>
          <w:spacing w:val="15"/>
          <w:sz w:val="20"/>
        </w:rPr>
      </w:r>
      <w:r>
        <w:rPr>
          <w:rFonts w:ascii="Times New Roman"/>
          <w:spacing w:val="15"/>
          <w:sz w:val="20"/>
        </w:rPr>
        <w:pict>
          <v:shape id="_x0000_s1063" type="#_x0000_t202" style="width:470.55pt;height:81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6194"/>
                    <w:gridCol w:w="3214"/>
                  </w:tblGrid>
                  <w:tr w:rsidR="00E75D2E">
                    <w:trPr>
                      <w:trHeight w:val="447"/>
                    </w:trPr>
                    <w:tc>
                      <w:tcPr>
                        <w:tcW w:w="6194" w:type="dxa"/>
                      </w:tcPr>
                      <w:p w:rsidR="00E75D2E" w:rsidRDefault="004344A4">
                        <w:pPr>
                          <w:pStyle w:val="TableParagraph"/>
                          <w:spacing w:before="58"/>
                          <w:ind w:left="1392"/>
                          <w:rPr>
                            <w:sz w:val="28"/>
                          </w:rPr>
                        </w:pPr>
                        <w:r>
                          <w:rPr>
                            <w:shadow/>
                            <w:color w:val="00007F"/>
                            <w:sz w:val="28"/>
                          </w:rPr>
                          <w:t>Lampadaire</w:t>
                        </w:r>
                        <w:r>
                          <w:rPr>
                            <w:color w:val="00007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autonome</w:t>
                        </w:r>
                        <w:r>
                          <w:rPr>
                            <w:color w:val="00007F"/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adow/>
                            <w:color w:val="00007F"/>
                            <w:sz w:val="28"/>
                          </w:rPr>
                          <w:t>Luméa</w:t>
                        </w:r>
                        <w:proofErr w:type="spellEnd"/>
                      </w:p>
                    </w:tc>
                    <w:tc>
                      <w:tcPr>
                        <w:tcW w:w="3214" w:type="dxa"/>
                      </w:tcPr>
                      <w:p w:rsidR="00E75D2E" w:rsidRDefault="004344A4">
                        <w:pPr>
                          <w:pStyle w:val="TableParagraph"/>
                          <w:tabs>
                            <w:tab w:val="left" w:pos="1064"/>
                          </w:tabs>
                          <w:spacing w:before="80"/>
                          <w:rPr>
                            <w:sz w:val="24"/>
                          </w:rPr>
                        </w:pPr>
                        <w:r>
                          <w:rPr>
                            <w:shadow/>
                            <w:color w:val="00007F"/>
                            <w:sz w:val="24"/>
                          </w:rPr>
                          <w:t>FICHE</w:t>
                        </w:r>
                        <w:r>
                          <w:rPr>
                            <w:color w:val="00007F"/>
                            <w:sz w:val="24"/>
                          </w:rPr>
                          <w:t xml:space="preserve"> </w:t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:</w:t>
                        </w:r>
                        <w:r>
                          <w:rPr>
                            <w:color w:val="00007F"/>
                            <w:sz w:val="24"/>
                          </w:rPr>
                          <w:tab/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/</w:t>
                        </w:r>
                      </w:p>
                    </w:tc>
                  </w:tr>
                  <w:tr w:rsidR="00E75D2E">
                    <w:trPr>
                      <w:trHeight w:val="1169"/>
                    </w:trPr>
                    <w:tc>
                      <w:tcPr>
                        <w:tcW w:w="9408" w:type="dxa"/>
                        <w:gridSpan w:val="2"/>
                      </w:tcPr>
                      <w:p w:rsidR="00E75D2E" w:rsidRDefault="004344A4">
                        <w:pPr>
                          <w:pStyle w:val="TableParagraph"/>
                          <w:spacing w:before="366"/>
                          <w:ind w:left="1831" w:right="1828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Le</w:t>
                        </w:r>
                        <w:r>
                          <w:rPr>
                            <w:rFonts w:ascii="Cambria" w:hAnsi="Cambria"/>
                            <w:color w:val="00007F"/>
                            <w:spacing w:val="-7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recyclage</w:t>
                        </w:r>
                        <w:r>
                          <w:rPr>
                            <w:rFonts w:ascii="Cambria" w:hAnsi="Cambria"/>
                            <w:color w:val="00007F"/>
                            <w:spacing w:val="-8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des</w:t>
                        </w:r>
                        <w:r>
                          <w:rPr>
                            <w:rFonts w:ascii="Cambria" w:hAnsi="Cambria"/>
                            <w:color w:val="00007F"/>
                            <w:spacing w:val="-6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lampes</w:t>
                        </w:r>
                        <w:r>
                          <w:rPr>
                            <w:rFonts w:ascii="Cambria" w:hAnsi="Cambria"/>
                            <w:color w:val="00007F"/>
                            <w:spacing w:val="-6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usagées</w:t>
                        </w:r>
                      </w:p>
                    </w:tc>
                  </w:tr>
                </w:tbl>
                <w:p w:rsidR="00E75D2E" w:rsidRDefault="00E75D2E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</w:p>
    <w:p w:rsidR="00E75D2E" w:rsidRDefault="00E75D2E">
      <w:pPr>
        <w:pStyle w:val="Corpsdetexte"/>
        <w:spacing w:before="11"/>
        <w:rPr>
          <w:rFonts w:ascii="Times New Roman"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90"/>
        <w:gridCol w:w="8286"/>
      </w:tblGrid>
      <w:tr w:rsidR="00E75D2E">
        <w:trPr>
          <w:trHeight w:val="375"/>
        </w:trPr>
        <w:tc>
          <w:tcPr>
            <w:tcW w:w="2490" w:type="dxa"/>
          </w:tcPr>
          <w:p w:rsidR="00E75D2E" w:rsidRDefault="004344A4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shadow/>
                <w:color w:val="00007F"/>
              </w:rPr>
              <w:t>CENTRE</w:t>
            </w:r>
            <w:r>
              <w:rPr>
                <w:b/>
                <w:color w:val="00007F"/>
              </w:rPr>
              <w:t xml:space="preserve"> </w:t>
            </w:r>
            <w:r>
              <w:rPr>
                <w:b/>
                <w:shadow/>
                <w:color w:val="00007F"/>
              </w:rPr>
              <w:t>D'INTÉRÊT</w:t>
            </w:r>
          </w:p>
        </w:tc>
        <w:tc>
          <w:tcPr>
            <w:tcW w:w="8286" w:type="dxa"/>
          </w:tcPr>
          <w:p w:rsidR="00E75D2E" w:rsidRDefault="004344A4">
            <w:pPr>
              <w:pStyle w:val="TableParagraph"/>
              <w:spacing w:before="57"/>
              <w:ind w:left="56"/>
            </w:pPr>
            <w:r>
              <w:rPr>
                <w:shadow/>
                <w:color w:val="00007F"/>
              </w:rPr>
              <w:t>LE</w:t>
            </w:r>
            <w:r>
              <w:rPr>
                <w:color w:val="00007F"/>
                <w:spacing w:val="-3"/>
              </w:rPr>
              <w:t xml:space="preserve"> </w:t>
            </w:r>
            <w:r>
              <w:rPr>
                <w:shadow/>
                <w:color w:val="00007F"/>
              </w:rPr>
              <w:t>RECYCLAGE</w:t>
            </w:r>
          </w:p>
        </w:tc>
      </w:tr>
      <w:tr w:rsidR="00E75D2E">
        <w:trPr>
          <w:trHeight w:val="1345"/>
        </w:trPr>
        <w:tc>
          <w:tcPr>
            <w:tcW w:w="2490" w:type="dxa"/>
          </w:tcPr>
          <w:p w:rsidR="00E75D2E" w:rsidRDefault="004344A4"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Compétences</w:t>
            </w:r>
            <w:r>
              <w:rPr>
                <w:color w:val="00007F"/>
                <w:spacing w:val="-4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visées</w:t>
            </w:r>
          </w:p>
        </w:tc>
        <w:tc>
          <w:tcPr>
            <w:tcW w:w="8286" w:type="dxa"/>
          </w:tcPr>
          <w:p w:rsidR="00E75D2E" w:rsidRDefault="00E75D2E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:rsidR="00E75D2E" w:rsidRDefault="004344A4">
            <w:pPr>
              <w:pStyle w:val="TableParagraph"/>
              <w:ind w:left="56"/>
              <w:rPr>
                <w:b/>
                <w:sz w:val="18"/>
              </w:rPr>
            </w:pPr>
            <w:bookmarkStart w:id="0" w:name="C4_-_CC4_Réaliser_une_installation_ou_un"/>
            <w:bookmarkEnd w:id="0"/>
            <w:r>
              <w:rPr>
                <w:b/>
                <w:sz w:val="18"/>
              </w:rPr>
              <w:t>C4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CC4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intervention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(MELEC)</w:t>
            </w:r>
          </w:p>
          <w:p w:rsidR="00E75D2E" w:rsidRDefault="004344A4">
            <w:pPr>
              <w:pStyle w:val="TableParagraph"/>
              <w:spacing w:before="61"/>
              <w:ind w:left="56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déchets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évacués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manière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sélective</w:t>
            </w:r>
          </w:p>
          <w:p w:rsidR="00E75D2E" w:rsidRDefault="004344A4">
            <w:pPr>
              <w:pStyle w:val="TableParagraph"/>
              <w:spacing w:before="120"/>
              <w:ind w:left="56"/>
              <w:rPr>
                <w:b/>
                <w:sz w:val="18"/>
              </w:rPr>
            </w:pPr>
            <w:bookmarkStart w:id="1" w:name="C5-4_-_CC7_Réaliser_l'intervention._(SN)"/>
            <w:bookmarkEnd w:id="1"/>
            <w:r>
              <w:rPr>
                <w:b/>
                <w:sz w:val="18"/>
              </w:rPr>
              <w:t>C5-4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CC7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l'intervention.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(SN)</w:t>
            </w:r>
          </w:p>
          <w:p w:rsidR="00E75D2E" w:rsidRDefault="004344A4"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éléments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réglementation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vigueur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recyclage</w:t>
            </w:r>
          </w:p>
        </w:tc>
      </w:tr>
      <w:tr w:rsidR="00E75D2E">
        <w:trPr>
          <w:trHeight w:val="1866"/>
        </w:trPr>
        <w:tc>
          <w:tcPr>
            <w:tcW w:w="2490" w:type="dxa"/>
          </w:tcPr>
          <w:p w:rsidR="00E75D2E" w:rsidRDefault="004344A4"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Connaissances</w:t>
            </w:r>
            <w:r>
              <w:rPr>
                <w:color w:val="00007F"/>
                <w:spacing w:val="-5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associées</w:t>
            </w:r>
          </w:p>
        </w:tc>
        <w:tc>
          <w:tcPr>
            <w:tcW w:w="8286" w:type="dxa"/>
          </w:tcPr>
          <w:p w:rsidR="00E75D2E" w:rsidRDefault="004344A4">
            <w:pPr>
              <w:pStyle w:val="TableParagraph"/>
              <w:spacing w:before="57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Mise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ressources</w:t>
            </w:r>
          </w:p>
          <w:p w:rsidR="00E75D2E" w:rsidRDefault="004344A4">
            <w:pPr>
              <w:pStyle w:val="TableParagraph"/>
              <w:ind w:left="574" w:right="2176" w:hanging="22"/>
              <w:rPr>
                <w:sz w:val="18"/>
              </w:rPr>
            </w:pPr>
            <w:r>
              <w:rPr>
                <w:sz w:val="18"/>
              </w:rPr>
              <w:t>Coûts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relatifs,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disponibilité,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impacts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environnementaux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matériaux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Enjeux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énergétiques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mondiaux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extraction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transport,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:rsidR="00E75D2E" w:rsidRDefault="004344A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raisonnée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ressources</w:t>
            </w:r>
          </w:p>
          <w:p w:rsidR="00E75D2E" w:rsidRDefault="004344A4">
            <w:pPr>
              <w:pStyle w:val="TableParagraph"/>
              <w:ind w:left="586" w:right="1893"/>
              <w:rPr>
                <w:sz w:val="18"/>
              </w:rPr>
            </w:pPr>
            <w:r>
              <w:rPr>
                <w:sz w:val="18"/>
              </w:rPr>
              <w:t>Propriétés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physico-chimiques,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mécaniques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thermiques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Impacts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environnementaux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associés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vie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produit</w:t>
            </w:r>
          </w:p>
          <w:p w:rsidR="00E75D2E" w:rsidRDefault="004344A4">
            <w:pPr>
              <w:pStyle w:val="TableParagraph"/>
              <w:ind w:left="586" w:right="5082"/>
              <w:rPr>
                <w:sz w:val="18"/>
              </w:rPr>
            </w:pPr>
            <w:r>
              <w:rPr>
                <w:sz w:val="18"/>
              </w:rPr>
              <w:t>Efficacité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énergétique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système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chaîne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d’information</w:t>
            </w:r>
          </w:p>
        </w:tc>
      </w:tr>
      <w:tr w:rsidR="00E75D2E">
        <w:trPr>
          <w:trHeight w:val="325"/>
        </w:trPr>
        <w:tc>
          <w:tcPr>
            <w:tcW w:w="2490" w:type="dxa"/>
          </w:tcPr>
          <w:p w:rsidR="00E75D2E" w:rsidRDefault="004344A4">
            <w:pPr>
              <w:pStyle w:val="TableParagraph"/>
              <w:spacing w:before="55"/>
              <w:rPr>
                <w:sz w:val="18"/>
              </w:rPr>
            </w:pPr>
            <w:proofErr w:type="spellStart"/>
            <w:r>
              <w:rPr>
                <w:shadow/>
                <w:color w:val="00007F"/>
                <w:sz w:val="18"/>
              </w:rPr>
              <w:t>Prérequis</w:t>
            </w:r>
            <w:proofErr w:type="spellEnd"/>
          </w:p>
        </w:tc>
        <w:tc>
          <w:tcPr>
            <w:tcW w:w="8286" w:type="dxa"/>
          </w:tcPr>
          <w:p w:rsidR="00E75D2E" w:rsidRDefault="004344A4">
            <w:pPr>
              <w:pStyle w:val="TableParagraph"/>
              <w:spacing w:before="55"/>
              <w:ind w:left="56"/>
              <w:rPr>
                <w:sz w:val="18"/>
              </w:rPr>
            </w:pPr>
            <w:r>
              <w:rPr>
                <w:sz w:val="18"/>
              </w:rPr>
              <w:t>Aucun</w:t>
            </w:r>
          </w:p>
        </w:tc>
      </w:tr>
    </w:tbl>
    <w:p w:rsidR="00E75D2E" w:rsidRDefault="00E75D2E">
      <w:pPr>
        <w:pStyle w:val="Corpsdetexte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92"/>
        <w:gridCol w:w="1016"/>
        <w:gridCol w:w="742"/>
        <w:gridCol w:w="928"/>
        <w:gridCol w:w="162"/>
        <w:gridCol w:w="714"/>
        <w:gridCol w:w="4722"/>
      </w:tblGrid>
      <w:tr w:rsidR="00E75D2E">
        <w:trPr>
          <w:trHeight w:val="327"/>
        </w:trPr>
        <w:tc>
          <w:tcPr>
            <w:tcW w:w="2492" w:type="dxa"/>
            <w:vMerge w:val="restart"/>
          </w:tcPr>
          <w:p w:rsidR="00E75D2E" w:rsidRDefault="004344A4"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Conditions</w:t>
            </w:r>
            <w:r>
              <w:rPr>
                <w:color w:val="00007F"/>
                <w:spacing w:val="-5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de</w:t>
            </w:r>
            <w:r>
              <w:rPr>
                <w:color w:val="00007F"/>
                <w:spacing w:val="-4"/>
                <w:sz w:val="18"/>
              </w:rPr>
              <w:t xml:space="preserve"> </w:t>
            </w:r>
            <w:r>
              <w:rPr>
                <w:shadow/>
                <w:color w:val="00007F"/>
                <w:sz w:val="18"/>
              </w:rPr>
              <w:t>réalisation</w:t>
            </w:r>
          </w:p>
        </w:tc>
        <w:tc>
          <w:tcPr>
            <w:tcW w:w="1016" w:type="dxa"/>
            <w:vMerge w:val="restart"/>
          </w:tcPr>
          <w:p w:rsidR="00E75D2E" w:rsidRDefault="00E75D2E"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 w:rsidR="00E75D2E" w:rsidRDefault="004344A4">
            <w:pPr>
              <w:pStyle w:val="TableParagraph"/>
              <w:ind w:left="2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17530" cy="371855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30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D2E" w:rsidRDefault="00E75D2E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E75D2E" w:rsidRDefault="004344A4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20min</w:t>
            </w:r>
            <w:r>
              <w:rPr>
                <w:sz w:val="18"/>
              </w:rPr>
              <w:t>.</w:t>
            </w:r>
          </w:p>
        </w:tc>
        <w:tc>
          <w:tcPr>
            <w:tcW w:w="2546" w:type="dxa"/>
            <w:gridSpan w:val="4"/>
          </w:tcPr>
          <w:p w:rsidR="00E75D2E" w:rsidRDefault="004344A4">
            <w:pPr>
              <w:pStyle w:val="TableParagraph"/>
              <w:spacing w:before="57"/>
              <w:ind w:left="578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l'activité</w:t>
            </w:r>
          </w:p>
        </w:tc>
        <w:tc>
          <w:tcPr>
            <w:tcW w:w="4722" w:type="dxa"/>
          </w:tcPr>
          <w:p w:rsidR="00E75D2E" w:rsidRDefault="004344A4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l'activité</w:t>
            </w:r>
          </w:p>
        </w:tc>
      </w:tr>
      <w:tr w:rsidR="00E75D2E">
        <w:trPr>
          <w:trHeight w:val="888"/>
        </w:trPr>
        <w:tc>
          <w:tcPr>
            <w:tcW w:w="2492" w:type="dxa"/>
            <w:vMerge/>
            <w:tcBorders>
              <w:top w:val="nil"/>
            </w:tcBorders>
          </w:tcPr>
          <w:p w:rsidR="00E75D2E" w:rsidRDefault="00E75D2E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E75D2E" w:rsidRDefault="00E75D2E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E75D2E" w:rsidRDefault="00E75D2E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E75D2E" w:rsidRDefault="004344A4">
            <w:pPr>
              <w:pStyle w:val="TableParagraph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45065" cy="341375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D2E" w:rsidRDefault="004344A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1090" w:type="dxa"/>
            <w:gridSpan w:val="2"/>
          </w:tcPr>
          <w:p w:rsidR="00E75D2E" w:rsidRDefault="00E75D2E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E75D2E" w:rsidRDefault="004344A4">
            <w:pPr>
              <w:pStyle w:val="TableParagraph"/>
              <w:ind w:left="2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45065" cy="341375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D2E" w:rsidRDefault="004344A4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Étude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</w:p>
        </w:tc>
        <w:tc>
          <w:tcPr>
            <w:tcW w:w="714" w:type="dxa"/>
          </w:tcPr>
          <w:p w:rsidR="00E75D2E" w:rsidRDefault="00E75D2E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E75D2E" w:rsidRDefault="004344A4">
            <w:pPr>
              <w:pStyle w:val="TableParagraph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45052" cy="341375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2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D2E" w:rsidRDefault="004344A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4722" w:type="dxa"/>
          </w:tcPr>
          <w:p w:rsidR="00E75D2E" w:rsidRDefault="004344A4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Travail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individuel</w:t>
            </w:r>
          </w:p>
        </w:tc>
      </w:tr>
      <w:tr w:rsidR="00E75D2E">
        <w:trPr>
          <w:trHeight w:val="732"/>
        </w:trPr>
        <w:tc>
          <w:tcPr>
            <w:tcW w:w="2492" w:type="dxa"/>
            <w:vMerge w:val="restart"/>
          </w:tcPr>
          <w:p w:rsidR="00E75D2E" w:rsidRDefault="004344A4"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Ressources</w:t>
            </w:r>
          </w:p>
        </w:tc>
        <w:tc>
          <w:tcPr>
            <w:tcW w:w="1016" w:type="dxa"/>
          </w:tcPr>
          <w:p w:rsidR="00E75D2E" w:rsidRDefault="00E75D2E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E75D2E" w:rsidRDefault="004344A4">
            <w:pPr>
              <w:pStyle w:val="TableParagraph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61473" cy="3602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73" cy="36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gridSpan w:val="5"/>
          </w:tcPr>
          <w:p w:rsidR="00E75D2E" w:rsidRDefault="00E75D2E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:rsidR="00E75D2E" w:rsidRDefault="004344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P.C.</w:t>
            </w:r>
          </w:p>
        </w:tc>
      </w:tr>
      <w:tr w:rsidR="00E75D2E">
        <w:trPr>
          <w:trHeight w:val="721"/>
        </w:trPr>
        <w:tc>
          <w:tcPr>
            <w:tcW w:w="2492" w:type="dxa"/>
            <w:vMerge/>
            <w:tcBorders>
              <w:top w:val="nil"/>
            </w:tcBorders>
          </w:tcPr>
          <w:p w:rsidR="00E75D2E" w:rsidRDefault="00E75D2E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E75D2E" w:rsidRDefault="00E75D2E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E75D2E" w:rsidRDefault="004344A4">
            <w:pPr>
              <w:pStyle w:val="TableParagraph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63353" cy="362712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53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gridSpan w:val="2"/>
          </w:tcPr>
          <w:p w:rsidR="00E75D2E" w:rsidRDefault="00E75D2E">
            <w:pPr>
              <w:pStyle w:val="TableParagraph"/>
              <w:ind w:left="0"/>
              <w:rPr>
                <w:rFonts w:ascii="Times New Roman"/>
              </w:rPr>
            </w:pPr>
          </w:p>
          <w:p w:rsidR="00E75D2E" w:rsidRDefault="004344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Fiches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ressources</w:t>
            </w:r>
          </w:p>
        </w:tc>
        <w:tc>
          <w:tcPr>
            <w:tcW w:w="5598" w:type="dxa"/>
            <w:gridSpan w:val="3"/>
          </w:tcPr>
          <w:p w:rsidR="00E75D2E" w:rsidRDefault="00E75D2E">
            <w:pPr>
              <w:pStyle w:val="TableParagraph"/>
              <w:ind w:left="0"/>
              <w:rPr>
                <w:rFonts w:ascii="Times New Roman"/>
              </w:rPr>
            </w:pPr>
          </w:p>
          <w:p w:rsidR="00E75D2E" w:rsidRDefault="004344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Aucune</w:t>
            </w:r>
          </w:p>
        </w:tc>
      </w:tr>
      <w:tr w:rsidR="00E75D2E">
        <w:trPr>
          <w:trHeight w:val="771"/>
        </w:trPr>
        <w:tc>
          <w:tcPr>
            <w:tcW w:w="2492" w:type="dxa"/>
            <w:vMerge/>
            <w:tcBorders>
              <w:top w:val="nil"/>
            </w:tcBorders>
          </w:tcPr>
          <w:p w:rsidR="00E75D2E" w:rsidRDefault="00E75D2E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E75D2E" w:rsidRDefault="00E75D2E"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 w:rsidR="00E75D2E" w:rsidRDefault="004344A4">
            <w:pPr>
              <w:pStyle w:val="TableParagraph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362712" cy="362712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gridSpan w:val="5"/>
          </w:tcPr>
          <w:p w:rsidR="00E75D2E" w:rsidRDefault="004344A4">
            <w:pPr>
              <w:pStyle w:val="TableParagraph"/>
              <w:spacing w:before="59"/>
              <w:ind w:right="2538"/>
              <w:rPr>
                <w:sz w:val="18"/>
              </w:rPr>
            </w:pPr>
            <w:r>
              <w:rPr>
                <w:sz w:val="18"/>
              </w:rPr>
              <w:t>Diaporama « Les enjeux environnementaux de l'éclairage 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Diaporama « Recyclage des lampes et des déchets électriques »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Site internet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hyperlink r:id="rId16">
              <w:r>
                <w:rPr>
                  <w:color w:val="00007F"/>
                  <w:sz w:val="18"/>
                  <w:u w:val="single" w:color="00007F"/>
                </w:rPr>
                <w:t>www.ademe.fr</w:t>
              </w:r>
            </w:hyperlink>
          </w:p>
        </w:tc>
      </w:tr>
    </w:tbl>
    <w:p w:rsidR="00E75D2E" w:rsidRDefault="00E75D2E">
      <w:pPr>
        <w:pStyle w:val="Corpsdetexte"/>
        <w:rPr>
          <w:rFonts w:ascii="Times New Roman"/>
          <w:sz w:val="20"/>
        </w:rPr>
      </w:pPr>
    </w:p>
    <w:p w:rsidR="00E75D2E" w:rsidRDefault="00E75D2E">
      <w:pPr>
        <w:pStyle w:val="Corpsdetexte"/>
        <w:rPr>
          <w:rFonts w:ascii="Times New Roman"/>
          <w:sz w:val="20"/>
        </w:rPr>
      </w:pPr>
    </w:p>
    <w:p w:rsidR="00E75D2E" w:rsidRDefault="00E75D2E">
      <w:pPr>
        <w:pStyle w:val="Corpsdetexte"/>
        <w:rPr>
          <w:rFonts w:ascii="Times New Roman"/>
          <w:sz w:val="20"/>
        </w:rPr>
      </w:pPr>
    </w:p>
    <w:p w:rsidR="00E75D2E" w:rsidRDefault="00E75D2E">
      <w:pPr>
        <w:pStyle w:val="Corpsdetexte"/>
        <w:rPr>
          <w:rFonts w:ascii="Times New Roman"/>
          <w:sz w:val="20"/>
        </w:rPr>
      </w:pPr>
    </w:p>
    <w:p w:rsidR="00E75D2E" w:rsidRDefault="00E75D2E">
      <w:pPr>
        <w:pStyle w:val="Corpsdetexte"/>
        <w:spacing w:before="4"/>
        <w:rPr>
          <w:rFonts w:ascii="Times New Roman"/>
          <w:sz w:val="25"/>
        </w:rPr>
      </w:pPr>
      <w:r w:rsidRPr="00E75D2E">
        <w:pict>
          <v:group id="_x0000_s1058" style="position:absolute;margin-left:28.15pt;margin-top:16.55pt;width:544.95pt;height:129.15pt;z-index:-15728128;mso-wrap-distance-left:0;mso-wrap-distance-right:0;mso-position-horizontal-relative:page" coordorigin="563,331" coordsize="10899,2583">
            <v:shape id="_x0000_s1062" style="position:absolute;left:563;top:1945;width:7964;height:218" coordorigin="564,1946" coordsize="7964,218" path="m8528,1946r-7964,l564,2052r,112l8240,2164r,-112l8528,2052r,-106xe" fillcolor="#b7cce3" stroked="f">
              <v:path arrowok="t"/>
            </v:shape>
            <v:shape id="_x0000_s1061" type="#_x0000_t75" style="position:absolute;left:8226;top:2036;width:3236;height:878">
              <v:imagedata r:id="rId17" o:title=""/>
            </v:shape>
            <v:shape id="_x0000_s1060" type="#_x0000_t202" style="position:absolute;left:563;top:2163;width:7370;height:540" fillcolor="#e5e5e5" stroked="f">
              <v:textbox inset="0,0,0,0">
                <w:txbxContent>
                  <w:p w:rsidR="00E75D2E" w:rsidRDefault="004344A4">
                    <w:pPr>
                      <w:spacing w:before="2"/>
                      <w:ind w:left="3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>En</w:t>
                    </w:r>
                    <w:r>
                      <w:rPr>
                        <w:b/>
                        <w:color w:val="001F5F"/>
                        <w:spacing w:val="32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2010,</w:t>
                    </w:r>
                    <w:r>
                      <w:rPr>
                        <w:b/>
                        <w:color w:val="001F5F"/>
                        <w:spacing w:val="3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1F5F"/>
                      </w:rPr>
                      <w:t>Récylum</w:t>
                    </w:r>
                    <w:proofErr w:type="spellEnd"/>
                    <w:r>
                      <w:rPr>
                        <w:b/>
                        <w:color w:val="001F5F"/>
                        <w:spacing w:val="35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a</w:t>
                    </w:r>
                    <w:r>
                      <w:rPr>
                        <w:b/>
                        <w:color w:val="001F5F"/>
                        <w:spacing w:val="3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été</w:t>
                    </w:r>
                    <w:r>
                      <w:rPr>
                        <w:b/>
                        <w:color w:val="001F5F"/>
                        <w:spacing w:val="34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chargé</w:t>
                    </w:r>
                    <w:r>
                      <w:rPr>
                        <w:b/>
                        <w:color w:val="001F5F"/>
                        <w:spacing w:val="35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de</w:t>
                    </w:r>
                    <w:r>
                      <w:rPr>
                        <w:b/>
                        <w:color w:val="001F5F"/>
                        <w:spacing w:val="3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déployer</w:t>
                    </w:r>
                    <w:r>
                      <w:rPr>
                        <w:b/>
                        <w:color w:val="001F5F"/>
                        <w:spacing w:val="35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une</w:t>
                    </w:r>
                    <w:r>
                      <w:rPr>
                        <w:b/>
                        <w:color w:val="001F5F"/>
                        <w:spacing w:val="34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nouvelle</w:t>
                    </w:r>
                    <w:r>
                      <w:rPr>
                        <w:b/>
                        <w:color w:val="001F5F"/>
                        <w:spacing w:val="3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filière</w:t>
                    </w:r>
                    <w:r>
                      <w:rPr>
                        <w:b/>
                        <w:color w:val="001F5F"/>
                        <w:spacing w:val="35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de</w:t>
                    </w:r>
                    <w:r>
                      <w:rPr>
                        <w:b/>
                        <w:color w:val="001F5F"/>
                        <w:spacing w:val="3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recyclage</w:t>
                    </w:r>
                    <w:r>
                      <w:rPr>
                        <w:b/>
                        <w:color w:val="001F5F"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concernant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certains équipements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électriques.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C'est</w:t>
                    </w:r>
                    <w:r>
                      <w:rPr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la</w:t>
                    </w:r>
                    <w:r>
                      <w:rPr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filière</w:t>
                    </w:r>
                    <w:r>
                      <w:rPr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DEEE</w:t>
                    </w:r>
                    <w:r>
                      <w:rPr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Pro.</w:t>
                    </w:r>
                  </w:p>
                </w:txbxContent>
              </v:textbox>
            </v:shape>
            <v:shape id="_x0000_s1059" type="#_x0000_t202" style="position:absolute;left:563;top:331;width:7965;height:1615" fillcolor="#e5e5e5" stroked="f">
              <v:textbox inset="0,0,0,0">
                <w:txbxContent>
                  <w:p w:rsidR="00E75D2E" w:rsidRDefault="004344A4">
                    <w:pPr>
                      <w:spacing w:before="3"/>
                      <w:ind w:left="3" w:right="6"/>
                      <w:jc w:val="both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 xml:space="preserve">Qui est </w:t>
                    </w:r>
                    <w:proofErr w:type="spellStart"/>
                    <w:r>
                      <w:rPr>
                        <w:b/>
                        <w:color w:val="001F5F"/>
                      </w:rPr>
                      <w:t>Recylum</w:t>
                    </w:r>
                    <w:proofErr w:type="spellEnd"/>
                    <w:r>
                      <w:rPr>
                        <w:b/>
                        <w:color w:val="001F5F"/>
                      </w:rPr>
                      <w:t xml:space="preserve"> ? </w:t>
                    </w:r>
                    <w:proofErr w:type="spellStart"/>
                    <w:r>
                      <w:rPr>
                        <w:b/>
                        <w:color w:val="001F5F"/>
                      </w:rPr>
                      <w:t>Recylum</w:t>
                    </w:r>
                    <w:proofErr w:type="spellEnd"/>
                    <w:r>
                      <w:rPr>
                        <w:b/>
                        <w:color w:val="001F5F"/>
                      </w:rPr>
                      <w:t xml:space="preserve"> est l'éco-organisme agréé pour l'élimination des lampes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usagées depuis 2005. C'est le chef d'</w:t>
                    </w:r>
                    <w:r>
                      <w:rPr>
                        <w:b/>
                        <w:color w:val="001F5F"/>
                      </w:rPr>
                      <w:t>orchestre de toute une filière, du détenteur de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lampes usagées au recycleur, en passant par les distributeurs, les déchetteries, les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électriciens, etc. Le financement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de son activité, du transport et du recyclage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des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lampes usagées provient de l'éco-contri</w:t>
                    </w:r>
                    <w:r>
                      <w:rPr>
                        <w:b/>
                        <w:color w:val="001F5F"/>
                      </w:rPr>
                      <w:t>bution que chacun paie lors de l’achat d'une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lampe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neuve.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5D2E" w:rsidRDefault="00E75D2E">
      <w:pPr>
        <w:pStyle w:val="Corpsdetexte"/>
        <w:spacing w:before="9"/>
        <w:rPr>
          <w:rFonts w:ascii="Times New Roman"/>
          <w:sz w:val="3"/>
        </w:rPr>
      </w:pPr>
    </w:p>
    <w:p w:rsidR="00E75D2E" w:rsidRDefault="00E75D2E">
      <w:pPr>
        <w:pStyle w:val="Corpsdetexte"/>
        <w:ind w:left="13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6" style="width:538.3pt;height:19.5pt;mso-position-horizontal-relative:char;mso-position-vertical-relative:line" coordsize="10766,390">
            <v:rect id="_x0000_s1057" style="position:absolute;width:10766;height:390" fillcolor="#b7cce3" stroked="f"/>
            <w10:wrap type="none"/>
            <w10:anchorlock/>
          </v:group>
        </w:pict>
      </w:r>
    </w:p>
    <w:p w:rsidR="00E75D2E" w:rsidRDefault="00E75D2E">
      <w:pPr>
        <w:rPr>
          <w:rFonts w:ascii="Times New Roman"/>
          <w:sz w:val="20"/>
        </w:rPr>
        <w:sectPr w:rsidR="00E75D2E">
          <w:headerReference w:type="default" r:id="rId18"/>
          <w:footerReference w:type="default" r:id="rId19"/>
          <w:type w:val="continuous"/>
          <w:pgSz w:w="11910" w:h="16840"/>
          <w:pgMar w:top="1660" w:right="420" w:bottom="660" w:left="440" w:header="298" w:footer="472" w:gutter="0"/>
          <w:pgNumType w:start="1"/>
          <w:cols w:space="720"/>
        </w:sectPr>
      </w:pPr>
    </w:p>
    <w:p w:rsidR="00E75D2E" w:rsidRDefault="00E75D2E">
      <w:pPr>
        <w:pStyle w:val="Corpsdetexte"/>
        <w:spacing w:before="1"/>
        <w:rPr>
          <w:rFonts w:ascii="Times New Roman"/>
          <w:sz w:val="26"/>
        </w:rPr>
      </w:pPr>
    </w:p>
    <w:p w:rsidR="00E75D2E" w:rsidRDefault="004344A4">
      <w:pPr>
        <w:pStyle w:val="Heading1"/>
        <w:numPr>
          <w:ilvl w:val="0"/>
          <w:numId w:val="3"/>
        </w:numPr>
        <w:tabs>
          <w:tab w:val="left" w:pos="409"/>
          <w:tab w:val="left" w:pos="10898"/>
        </w:tabs>
      </w:pPr>
      <w:r>
        <w:rPr>
          <w:color w:val="001F5F"/>
          <w:shd w:val="clear" w:color="auto" w:fill="FF940D"/>
        </w:rPr>
        <w:t>LE</w:t>
      </w:r>
      <w:r>
        <w:rPr>
          <w:color w:val="001F5F"/>
          <w:spacing w:val="-4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PANORAMA</w:t>
      </w:r>
      <w:r>
        <w:rPr>
          <w:color w:val="001F5F"/>
          <w:spacing w:val="-3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DES</w:t>
      </w:r>
      <w:r>
        <w:rPr>
          <w:color w:val="001F5F"/>
          <w:spacing w:val="-4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LAMPES</w:t>
      </w:r>
      <w:r>
        <w:rPr>
          <w:color w:val="001F5F"/>
          <w:shd w:val="clear" w:color="auto" w:fill="FF940D"/>
        </w:rPr>
        <w:tab/>
      </w:r>
    </w:p>
    <w:p w:rsidR="00E75D2E" w:rsidRDefault="00E75D2E">
      <w:pPr>
        <w:pStyle w:val="Corpsdetexte"/>
        <w:spacing w:before="267"/>
        <w:ind w:left="123"/>
      </w:pPr>
      <w:r>
        <w:pict>
          <v:group id="_x0000_s1053" style="position:absolute;left:0;text-align:left;margin-left:34.9pt;margin-top:32.75pt;width:264.4pt;height:124.35pt;z-index:-15725056;mso-wrap-distance-left:0;mso-wrap-distance-right:0;mso-position-horizontal-relative:page" coordorigin="698,655" coordsize="5288,2487">
            <v:shape id="_x0000_s1055" style="position:absolute;left:705;top:662;width:5273;height:2472" coordorigin="705,663" coordsize="5273,2472" path="m875,663r1,l854,664r-23,4l771,698r-43,50l706,811r-1,23l705,2964r13,65l755,3085r55,36l876,3135r4931,l5873,3121r55,-36l5965,3029r13,-65l5978,833r,1l5977,811r-5,-22l5943,729r-50,-43l5829,664r-22,-1l875,663xe" filled="f">
              <v:path arrowok="t"/>
            </v:shape>
            <v:shape id="_x0000_s1054" type="#_x0000_t202" style="position:absolute;left:697;top:655;width:5288;height:2487" filled="f" stroked="f">
              <v:textbox inset="0,0,0,0">
                <w:txbxContent>
                  <w:p w:rsidR="00E75D2E" w:rsidRDefault="004344A4">
                    <w:pPr>
                      <w:spacing w:before="136" w:line="341" w:lineRule="exact"/>
                      <w:ind w:left="20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spacing w:line="268" w:lineRule="exact"/>
                      <w:ind w:left="202"/>
                    </w:pPr>
                    <w:r>
                      <w:rPr>
                        <w:color w:val="FF0000"/>
                      </w:rPr>
                      <w:t>-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tubes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fluorescents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dits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néons</w:t>
                    </w:r>
                  </w:p>
                  <w:p w:rsidR="00E75D2E" w:rsidRDefault="004344A4">
                    <w:pPr>
                      <w:numPr>
                        <w:ilvl w:val="0"/>
                        <w:numId w:val="2"/>
                      </w:numPr>
                      <w:tabs>
                        <w:tab w:val="left" w:pos="319"/>
                      </w:tabs>
                      <w:spacing w:line="268" w:lineRule="exact"/>
                      <w:ind w:left="318" w:hanging="117"/>
                    </w:pPr>
                    <w:r>
                      <w:rPr>
                        <w:color w:val="FF0000"/>
                      </w:rPr>
                      <w:t>lampes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fluo-compactes</w:t>
                    </w:r>
                  </w:p>
                  <w:p w:rsidR="00E75D2E" w:rsidRDefault="004344A4">
                    <w:pPr>
                      <w:numPr>
                        <w:ilvl w:val="0"/>
                        <w:numId w:val="2"/>
                      </w:numPr>
                      <w:tabs>
                        <w:tab w:val="left" w:pos="413"/>
                      </w:tabs>
                      <w:spacing w:before="1"/>
                      <w:ind w:right="206" w:firstLine="0"/>
                    </w:pPr>
                    <w:r>
                      <w:rPr>
                        <w:color w:val="FF0000"/>
                      </w:rPr>
                      <w:t>lampes</w:t>
                    </w:r>
                    <w:r>
                      <w:rPr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4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iodure</w:t>
                    </w:r>
                    <w:r>
                      <w:rPr>
                        <w:color w:val="FF0000"/>
                        <w:spacing w:val="4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métallique</w:t>
                    </w:r>
                    <w:r>
                      <w:rPr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(ou</w:t>
                    </w:r>
                    <w:r>
                      <w:rPr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aux</w:t>
                    </w:r>
                    <w:r>
                      <w:rPr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halogènes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métalliques)</w:t>
                    </w:r>
                  </w:p>
                  <w:p w:rsidR="00E75D2E" w:rsidRDefault="004344A4">
                    <w:pPr>
                      <w:numPr>
                        <w:ilvl w:val="0"/>
                        <w:numId w:val="2"/>
                      </w:numPr>
                      <w:tabs>
                        <w:tab w:val="left" w:pos="319"/>
                      </w:tabs>
                      <w:spacing w:before="1" w:line="268" w:lineRule="exact"/>
                      <w:ind w:left="318" w:hanging="117"/>
                    </w:pPr>
                    <w:r>
                      <w:rPr>
                        <w:color w:val="FF0000"/>
                      </w:rPr>
                      <w:t>lampes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sodium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(haute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et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basse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pression)</w:t>
                    </w:r>
                  </w:p>
                  <w:p w:rsidR="00E75D2E" w:rsidRDefault="004344A4">
                    <w:pPr>
                      <w:numPr>
                        <w:ilvl w:val="0"/>
                        <w:numId w:val="2"/>
                      </w:numPr>
                      <w:tabs>
                        <w:tab w:val="left" w:pos="319"/>
                      </w:tabs>
                      <w:spacing w:line="268" w:lineRule="exact"/>
                      <w:ind w:left="318" w:hanging="117"/>
                    </w:pPr>
                    <w:r>
                      <w:rPr>
                        <w:color w:val="FF0000"/>
                      </w:rPr>
                      <w:t>lampes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vapeur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mercure</w:t>
                    </w:r>
                  </w:p>
                  <w:p w:rsidR="00E75D2E" w:rsidRDefault="004344A4">
                    <w:pPr>
                      <w:numPr>
                        <w:ilvl w:val="0"/>
                        <w:numId w:val="2"/>
                      </w:numPr>
                      <w:tabs>
                        <w:tab w:val="left" w:pos="319"/>
                      </w:tabs>
                      <w:spacing w:before="1"/>
                      <w:ind w:left="318" w:hanging="117"/>
                    </w:pPr>
                    <w:r>
                      <w:rPr>
                        <w:color w:val="FF0000"/>
                      </w:rPr>
                      <w:t>lampes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LED</w:t>
                    </w:r>
                  </w:p>
                </w:txbxContent>
              </v:textbox>
            </v:shape>
            <w10:wrap type="topAndBottom" anchorx="page"/>
          </v:group>
        </w:pict>
      </w:r>
      <w:r w:rsidR="004344A4">
        <w:rPr>
          <w:noProof/>
          <w:lang w:eastAsia="fr-F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4321809</wp:posOffset>
            </wp:positionH>
            <wp:positionV relativeFrom="paragraph">
              <wp:posOffset>158442</wp:posOffset>
            </wp:positionV>
            <wp:extent cx="2879090" cy="2104238"/>
            <wp:effectExtent l="0" t="0" r="0" b="0"/>
            <wp:wrapNone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10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4A4">
        <w:rPr>
          <w:b/>
          <w:color w:val="2222DB"/>
          <w:shd w:val="clear" w:color="auto" w:fill="CCFFFF"/>
        </w:rPr>
        <w:t>Q1.</w:t>
      </w:r>
      <w:r w:rsidR="004344A4">
        <w:rPr>
          <w:b/>
          <w:color w:val="2222DB"/>
          <w:spacing w:val="-2"/>
        </w:rPr>
        <w:t xml:space="preserve"> </w:t>
      </w:r>
      <w:r w:rsidR="004344A4">
        <w:rPr>
          <w:color w:val="2222DB"/>
        </w:rPr>
        <w:t>Quelles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sont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les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lampes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concernées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par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le</w:t>
      </w:r>
      <w:r w:rsidR="004344A4">
        <w:rPr>
          <w:color w:val="2222DB"/>
          <w:spacing w:val="-3"/>
        </w:rPr>
        <w:t xml:space="preserve"> </w:t>
      </w:r>
      <w:r w:rsidR="004344A4">
        <w:rPr>
          <w:color w:val="2222DB"/>
        </w:rPr>
        <w:t>recyclage</w:t>
      </w:r>
      <w:r w:rsidR="004344A4">
        <w:rPr>
          <w:color w:val="2222DB"/>
          <w:spacing w:val="5"/>
        </w:rPr>
        <w:t xml:space="preserve"> </w:t>
      </w:r>
      <w:r w:rsidR="004344A4">
        <w:rPr>
          <w:color w:val="2222DB"/>
        </w:rPr>
        <w:t>?</w:t>
      </w:r>
    </w:p>
    <w:p w:rsidR="00E75D2E" w:rsidRDefault="00E75D2E">
      <w:pPr>
        <w:pStyle w:val="Corpsdetexte"/>
      </w:pPr>
    </w:p>
    <w:p w:rsidR="00E75D2E" w:rsidRDefault="00E75D2E">
      <w:pPr>
        <w:pStyle w:val="Corpsdetexte"/>
        <w:spacing w:before="6"/>
        <w:rPr>
          <w:sz w:val="19"/>
        </w:rPr>
      </w:pPr>
    </w:p>
    <w:p w:rsidR="00E75D2E" w:rsidRDefault="004344A4">
      <w:pPr>
        <w:pStyle w:val="Corpsdetexte"/>
        <w:ind w:left="123"/>
      </w:pPr>
      <w:r>
        <w:rPr>
          <w:b/>
          <w:color w:val="2222DB"/>
          <w:shd w:val="clear" w:color="auto" w:fill="CCFFFF"/>
        </w:rPr>
        <w:t>Q2.</w:t>
      </w:r>
      <w:r>
        <w:rPr>
          <w:b/>
          <w:color w:val="2222DB"/>
          <w:spacing w:val="-1"/>
        </w:rPr>
        <w:t xml:space="preserve"> </w:t>
      </w:r>
      <w:r>
        <w:rPr>
          <w:color w:val="2222DB"/>
        </w:rPr>
        <w:t>Comment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reconnaître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ces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lampes</w:t>
      </w:r>
      <w:r>
        <w:rPr>
          <w:color w:val="2222DB"/>
          <w:spacing w:val="1"/>
        </w:rPr>
        <w:t xml:space="preserve"> </w:t>
      </w:r>
      <w:r>
        <w:rPr>
          <w:color w:val="2222DB"/>
        </w:rPr>
        <w:t>?</w:t>
      </w:r>
    </w:p>
    <w:p w:rsidR="00E75D2E" w:rsidRDefault="004344A4">
      <w:pPr>
        <w:pStyle w:val="Corpsdetexte"/>
        <w:ind w:left="412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4670446" cy="1243012"/>
            <wp:effectExtent l="0" t="0" r="0" b="0"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446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2E" w:rsidRDefault="004344A4">
      <w:pPr>
        <w:pStyle w:val="Corpsdetexte"/>
        <w:spacing w:before="19"/>
        <w:ind w:left="123"/>
      </w:pPr>
      <w:r>
        <w:rPr>
          <w:b/>
          <w:color w:val="2222DB"/>
          <w:shd w:val="clear" w:color="auto" w:fill="CCFFFF"/>
        </w:rPr>
        <w:t>Q3.</w:t>
      </w:r>
      <w:r>
        <w:rPr>
          <w:b/>
          <w:color w:val="2222DB"/>
          <w:spacing w:val="-1"/>
        </w:rPr>
        <w:t xml:space="preserve"> </w:t>
      </w:r>
      <w:r>
        <w:rPr>
          <w:color w:val="2222DB"/>
        </w:rPr>
        <w:t>Quelles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sont</w:t>
      </w:r>
      <w:r>
        <w:rPr>
          <w:color w:val="2222DB"/>
          <w:spacing w:val="-1"/>
        </w:rPr>
        <w:t xml:space="preserve"> </w:t>
      </w:r>
      <w:r>
        <w:rPr>
          <w:color w:val="2222DB"/>
        </w:rPr>
        <w:t>les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4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avantages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des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lampes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à</w:t>
      </w:r>
      <w:r>
        <w:rPr>
          <w:color w:val="2222DB"/>
          <w:spacing w:val="-5"/>
        </w:rPr>
        <w:t xml:space="preserve"> </w:t>
      </w:r>
      <w:r>
        <w:rPr>
          <w:color w:val="2222DB"/>
        </w:rPr>
        <w:t>économie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d'énergie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(LBC)</w:t>
      </w:r>
      <w:r>
        <w:rPr>
          <w:color w:val="2222DB"/>
          <w:spacing w:val="6"/>
        </w:rPr>
        <w:t xml:space="preserve"> </w:t>
      </w:r>
      <w:r>
        <w:rPr>
          <w:color w:val="2222DB"/>
        </w:rPr>
        <w:t>?</w:t>
      </w:r>
    </w:p>
    <w:p w:rsidR="00E75D2E" w:rsidRDefault="00E75D2E">
      <w:pPr>
        <w:pStyle w:val="Corpsdetexte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501.75pt;height:55.65pt;mso-position-horizontal-relative:char;mso-position-vertical-relative:line" coordsize="10035,1113">
            <v:shape id="_x0000_s1052" style="position:absolute;left:7;top:7;width:10020;height:1098" coordorigin="8,8" coordsize="10020,1098" path="m83,8r,l70,8,56,11,11,56,8,70r,14l8,1030r,13l11,1056r45,45l70,1105r13,l9951,1105r14,l9979,1101r45,-45l10028,1043r,-13l10026,83r2,1l10028,70r-4,-14l9979,11,9965,8r-14,l83,8xe" filled="f">
              <v:path arrowok="t"/>
            </v:shape>
            <v:shape id="_x0000_s1051" type="#_x0000_t202" style="position:absolute;width:10035;height:1113" filled="f" stroked="f">
              <v:textbox inset="0,0,0,0">
                <w:txbxContent>
                  <w:p w:rsidR="00E75D2E" w:rsidRDefault="004344A4">
                    <w:pPr>
                      <w:spacing w:before="108" w:line="341" w:lineRule="exact"/>
                      <w:ind w:left="17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ind w:left="173" w:right="184"/>
                    </w:pPr>
                    <w:r>
                      <w:rPr>
                        <w:color w:val="FF0000"/>
                      </w:rPr>
                      <w:t>Économiques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et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écologiques,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elles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voient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leur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utilisation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généraliser,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d'autant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plus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que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l'Union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européenne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décidé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que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lampes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plus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énergivores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devraient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disparaître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du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marché.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75D2E" w:rsidRDefault="00E75D2E">
      <w:pPr>
        <w:pStyle w:val="Corpsdetexte"/>
        <w:spacing w:before="1"/>
        <w:rPr>
          <w:sz w:val="20"/>
        </w:rPr>
      </w:pPr>
    </w:p>
    <w:p w:rsidR="00E75D2E" w:rsidRDefault="00E75D2E">
      <w:pPr>
        <w:pStyle w:val="Corpsdetexte"/>
        <w:spacing w:before="51"/>
        <w:ind w:left="113"/>
      </w:pPr>
      <w:r>
        <w:pict>
          <v:group id="_x0000_s1047" style="position:absolute;left:0;text-align:left;margin-left:27.7pt;margin-top:21.95pt;width:456.75pt;height:78.5pt;z-index:-15724032;mso-wrap-distance-left:0;mso-wrap-distance-right:0;mso-position-horizontal-relative:page" coordorigin="555,439" coordsize="9135,1570">
            <v:shape id="_x0000_s1049" style="position:absolute;left:562;top:446;width:9120;height:1555" coordorigin="562,447" coordsize="9120,1555" path="m669,447r-14,l642,450r-58,38l562,554r,1340l562,1895r22,65l642,1998r27,4l9574,2002r1,l9640,1979r38,-57l9682,1895r,-1341l9681,540r-3,-14l9640,469r-65,-22l669,447xe" filled="f">
              <v:path arrowok="t"/>
            </v:shape>
            <v:shape id="_x0000_s1048" type="#_x0000_t202" style="position:absolute;left:554;top:439;width:9135;height:1570" filled="f" stroked="f">
              <v:textbox inset="0,0,0,0">
                <w:txbxContent>
                  <w:p w:rsidR="00E75D2E" w:rsidRDefault="004344A4">
                    <w:pPr>
                      <w:spacing w:before="116" w:line="341" w:lineRule="exact"/>
                      <w:ind w:left="1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numPr>
                        <w:ilvl w:val="0"/>
                        <w:numId w:val="1"/>
                      </w:numPr>
                      <w:tabs>
                        <w:tab w:val="left" w:pos="300"/>
                      </w:tabs>
                      <w:spacing w:line="268" w:lineRule="exact"/>
                      <w:ind w:hanging="117"/>
                    </w:pPr>
                    <w:r>
                      <w:rPr>
                        <w:b/>
                        <w:color w:val="FF0000"/>
                      </w:rPr>
                      <w:t>Pour</w:t>
                    </w:r>
                    <w:r>
                      <w:rPr>
                        <w:b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protéger</w:t>
                    </w:r>
                    <w:r>
                      <w:rPr>
                        <w:b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l'environnement</w:t>
                    </w:r>
                    <w:r>
                      <w:rPr>
                        <w:b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:</w:t>
                    </w:r>
                  </w:p>
                  <w:p w:rsidR="00E75D2E" w:rsidRDefault="004344A4">
                    <w:pPr>
                      <w:numPr>
                        <w:ilvl w:val="1"/>
                        <w:numId w:val="1"/>
                      </w:numPr>
                      <w:tabs>
                        <w:tab w:val="left" w:pos="867"/>
                      </w:tabs>
                      <w:spacing w:before="1" w:line="268" w:lineRule="exact"/>
                    </w:pPr>
                    <w:r>
                      <w:rPr>
                        <w:color w:val="FF0000"/>
                      </w:rPr>
                      <w:t>ressources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naturelles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préservées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et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moins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déchets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produits,</w:t>
                    </w:r>
                  </w:p>
                  <w:p w:rsidR="00E75D2E" w:rsidRDefault="004344A4">
                    <w:pPr>
                      <w:numPr>
                        <w:ilvl w:val="1"/>
                        <w:numId w:val="1"/>
                      </w:numPr>
                      <w:tabs>
                        <w:tab w:val="left" w:pos="867"/>
                      </w:tabs>
                      <w:spacing w:line="268" w:lineRule="exact"/>
                    </w:pPr>
                    <w:r>
                      <w:rPr>
                        <w:color w:val="FF0000"/>
                      </w:rPr>
                      <w:t>économies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d'énergie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liées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la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fabrication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produits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neufs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partir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produits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recyclés</w:t>
                    </w:r>
                  </w:p>
                  <w:p w:rsidR="00E75D2E" w:rsidRDefault="004344A4">
                    <w:pPr>
                      <w:spacing w:before="1"/>
                      <w:ind w:left="183"/>
                    </w:pPr>
                    <w:r>
                      <w:rPr>
                        <w:color w:val="FF0000"/>
                      </w:rPr>
                      <w:t>-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Pour</w:t>
                    </w:r>
                    <w:r>
                      <w:rPr>
                        <w:b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respecter</w:t>
                    </w:r>
                    <w:r>
                      <w:rPr>
                        <w:b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la</w:t>
                    </w:r>
                    <w:r>
                      <w:rPr>
                        <w:b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réglementation</w:t>
                    </w:r>
                    <w:r>
                      <w:rPr>
                        <w:b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(code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l'environnement).</w:t>
                    </w:r>
                  </w:p>
                </w:txbxContent>
              </v:textbox>
            </v:shape>
            <w10:wrap type="topAndBottom" anchorx="page"/>
          </v:group>
        </w:pict>
      </w:r>
      <w:r w:rsidR="004344A4">
        <w:rPr>
          <w:b/>
          <w:color w:val="2222DB"/>
          <w:shd w:val="clear" w:color="auto" w:fill="CCFFFF"/>
        </w:rPr>
        <w:t>Q4.</w:t>
      </w:r>
      <w:r w:rsidR="004344A4">
        <w:rPr>
          <w:b/>
          <w:color w:val="2222DB"/>
          <w:spacing w:val="-1"/>
        </w:rPr>
        <w:t xml:space="preserve"> </w:t>
      </w:r>
      <w:r w:rsidR="004344A4">
        <w:rPr>
          <w:color w:val="2222DB"/>
        </w:rPr>
        <w:t>Pourquoi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doit-on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recycler</w:t>
      </w:r>
      <w:r w:rsidR="004344A4">
        <w:rPr>
          <w:color w:val="2222DB"/>
          <w:spacing w:val="-3"/>
        </w:rPr>
        <w:t xml:space="preserve"> </w:t>
      </w:r>
      <w:r w:rsidR="004344A4">
        <w:rPr>
          <w:color w:val="2222DB"/>
        </w:rPr>
        <w:t>ces</w:t>
      </w:r>
      <w:r w:rsidR="004344A4">
        <w:rPr>
          <w:color w:val="2222DB"/>
          <w:spacing w:val="-3"/>
        </w:rPr>
        <w:t xml:space="preserve"> </w:t>
      </w:r>
      <w:r w:rsidR="004344A4">
        <w:rPr>
          <w:color w:val="2222DB"/>
        </w:rPr>
        <w:t>lampes ?</w:t>
      </w:r>
    </w:p>
    <w:p w:rsidR="00E75D2E" w:rsidRDefault="00E75D2E">
      <w:pPr>
        <w:pStyle w:val="Corpsdetexte"/>
        <w:spacing w:before="2"/>
        <w:rPr>
          <w:sz w:val="21"/>
        </w:rPr>
      </w:pPr>
    </w:p>
    <w:p w:rsidR="00E75D2E" w:rsidRDefault="00E75D2E">
      <w:pPr>
        <w:pStyle w:val="Corpsdetexte"/>
        <w:spacing w:before="52"/>
        <w:ind w:left="123"/>
      </w:pPr>
      <w:r>
        <w:pict>
          <v:group id="_x0000_s1044" style="position:absolute;left:0;text-align:left;margin-left:27.7pt;margin-top:21.25pt;width:456.75pt;height:82pt;z-index:-15723520;mso-wrap-distance-left:0;mso-wrap-distance-right:0;mso-position-horizontal-relative:page" coordorigin="555,425" coordsize="9135,1640">
            <v:shape id="_x0000_s1046" style="position:absolute;left:562;top:432;width:9120;height:1625" coordorigin="562,432" coordsize="9120,1625" path="m674,432r-14,1l645,436r-60,40l562,544r,1400l562,1945r23,68l645,2053r29,4l9569,2057r1,l9638,2034r40,-60l9682,1945r,-1401l9681,530r-3,-15l9638,455r-68,-23l674,432xe" filled="f">
              <v:path arrowok="t"/>
            </v:shape>
            <v:shape id="_x0000_s1045" type="#_x0000_t202" style="position:absolute;left:554;top:424;width:9135;height:1640" filled="f" stroked="f">
              <v:textbox inset="0,0,0,0">
                <w:txbxContent>
                  <w:p w:rsidR="00E75D2E" w:rsidRDefault="004344A4">
                    <w:pPr>
                      <w:spacing w:before="118" w:line="341" w:lineRule="exact"/>
                      <w:ind w:left="1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spacing w:line="268" w:lineRule="exact"/>
                      <w:ind w:left="183"/>
                    </w:pP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ampoules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filament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doivent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être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jetées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la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poubelle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ménagère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!</w:t>
                    </w:r>
                  </w:p>
                  <w:p w:rsidR="00E75D2E" w:rsidRDefault="004344A4">
                    <w:pPr>
                      <w:ind w:left="183" w:right="182"/>
                    </w:pP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ampoules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non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concernées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(détails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des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3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catégories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ci-dessous)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doivent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simplement</w:t>
                    </w:r>
                    <w:r>
                      <w:rPr>
                        <w:color w:val="FF0000"/>
                        <w:spacing w:val="49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être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jetées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la poubelle, et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doivent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pas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être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jetées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avec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 verre.</w:t>
                    </w:r>
                  </w:p>
                  <w:p w:rsidR="00E75D2E" w:rsidRDefault="004344A4">
                    <w:pPr>
                      <w:ind w:left="183"/>
                    </w:pPr>
                    <w:r>
                      <w:rPr>
                        <w:color w:val="FF0000"/>
                      </w:rPr>
                      <w:t>Pour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reconnaître: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elles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portent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marquage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«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poubelle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barrée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»</w:t>
                    </w:r>
                  </w:p>
                </w:txbxContent>
              </v:textbox>
            </v:shape>
            <w10:wrap type="topAndBottom" anchorx="page"/>
          </v:group>
        </w:pict>
      </w:r>
      <w:r w:rsidR="004344A4">
        <w:rPr>
          <w:noProof/>
          <w:lang w:eastAsia="fr-F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6250940</wp:posOffset>
            </wp:positionH>
            <wp:positionV relativeFrom="paragraph">
              <wp:posOffset>271154</wp:posOffset>
            </wp:positionV>
            <wp:extent cx="883943" cy="1001268"/>
            <wp:effectExtent l="0" t="0" r="0" b="0"/>
            <wp:wrapTopAndBottom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43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4A4">
        <w:rPr>
          <w:b/>
          <w:color w:val="2222DB"/>
          <w:shd w:val="clear" w:color="auto" w:fill="CCFFFF"/>
        </w:rPr>
        <w:t>Q5.</w:t>
      </w:r>
      <w:r w:rsidR="004344A4">
        <w:rPr>
          <w:b/>
          <w:color w:val="2222DB"/>
          <w:spacing w:val="-1"/>
        </w:rPr>
        <w:t xml:space="preserve"> </w:t>
      </w:r>
      <w:r w:rsidR="004344A4">
        <w:rPr>
          <w:color w:val="2222DB"/>
        </w:rPr>
        <w:t>Que</w:t>
      </w:r>
      <w:r w:rsidR="004344A4">
        <w:rPr>
          <w:color w:val="2222DB"/>
          <w:spacing w:val="-3"/>
        </w:rPr>
        <w:t xml:space="preserve"> </w:t>
      </w:r>
      <w:r w:rsidR="004344A4">
        <w:rPr>
          <w:color w:val="2222DB"/>
        </w:rPr>
        <w:t>doit-on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faire</w:t>
      </w:r>
      <w:r w:rsidR="004344A4">
        <w:rPr>
          <w:color w:val="2222DB"/>
          <w:spacing w:val="-3"/>
        </w:rPr>
        <w:t xml:space="preserve"> </w:t>
      </w:r>
      <w:r w:rsidR="004344A4">
        <w:rPr>
          <w:color w:val="2222DB"/>
        </w:rPr>
        <w:t>des</w:t>
      </w:r>
      <w:r w:rsidR="004344A4">
        <w:rPr>
          <w:color w:val="2222DB"/>
          <w:spacing w:val="-3"/>
        </w:rPr>
        <w:t xml:space="preserve"> </w:t>
      </w:r>
      <w:r w:rsidR="004344A4">
        <w:rPr>
          <w:color w:val="2222DB"/>
        </w:rPr>
        <w:t>autres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lampes,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celles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à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incandescence</w:t>
      </w:r>
      <w:r w:rsidR="004344A4">
        <w:rPr>
          <w:color w:val="2222DB"/>
          <w:spacing w:val="4"/>
        </w:rPr>
        <w:t xml:space="preserve"> </w:t>
      </w:r>
      <w:r w:rsidR="004344A4">
        <w:rPr>
          <w:color w:val="2222DB"/>
        </w:rPr>
        <w:t>?</w:t>
      </w:r>
    </w:p>
    <w:p w:rsidR="00E75D2E" w:rsidRDefault="00E75D2E">
      <w:pPr>
        <w:sectPr w:rsidR="00E75D2E">
          <w:pgSz w:w="11910" w:h="16840"/>
          <w:pgMar w:top="1660" w:right="420" w:bottom="660" w:left="440" w:header="298" w:footer="472" w:gutter="0"/>
          <w:cols w:space="720"/>
        </w:sectPr>
      </w:pPr>
    </w:p>
    <w:p w:rsidR="00E75D2E" w:rsidRDefault="00E75D2E">
      <w:pPr>
        <w:pStyle w:val="Corpsdetexte"/>
        <w:spacing w:before="3"/>
        <w:rPr>
          <w:sz w:val="23"/>
        </w:rPr>
      </w:pPr>
    </w:p>
    <w:p w:rsidR="00E75D2E" w:rsidRDefault="00E75D2E">
      <w:pPr>
        <w:rPr>
          <w:sz w:val="23"/>
        </w:rPr>
        <w:sectPr w:rsidR="00E75D2E">
          <w:pgSz w:w="11910" w:h="16840"/>
          <w:pgMar w:top="1660" w:right="420" w:bottom="660" w:left="440" w:header="298" w:footer="472" w:gutter="0"/>
          <w:cols w:space="720"/>
        </w:sectPr>
      </w:pPr>
    </w:p>
    <w:p w:rsidR="00E75D2E" w:rsidRDefault="00E75D2E">
      <w:pPr>
        <w:pStyle w:val="Corpsdetexte"/>
        <w:spacing w:before="10"/>
        <w:rPr>
          <w:sz w:val="3"/>
        </w:rPr>
      </w:pPr>
    </w:p>
    <w:p w:rsidR="00E75D2E" w:rsidRDefault="004344A4">
      <w:pPr>
        <w:pStyle w:val="Corpsdetexte"/>
        <w:ind w:left="903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2512123" cy="873442"/>
            <wp:effectExtent l="0" t="0" r="0" b="0"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23" cy="87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2E" w:rsidRDefault="00E75D2E">
      <w:pPr>
        <w:pStyle w:val="Corpsdetexte"/>
        <w:spacing w:before="3"/>
        <w:rPr>
          <w:sz w:val="22"/>
        </w:rPr>
      </w:pPr>
    </w:p>
    <w:p w:rsidR="00E75D2E" w:rsidRDefault="004344A4">
      <w:pPr>
        <w:pStyle w:val="Corpsdetexte"/>
        <w:ind w:left="1457" w:right="-58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2230107" cy="745807"/>
            <wp:effectExtent l="0" t="0" r="0" b="0"/>
            <wp:docPr id="2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107" cy="7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2E" w:rsidRDefault="004344A4">
      <w:pPr>
        <w:pStyle w:val="Corpsdetexte"/>
        <w:spacing w:before="2"/>
        <w:rPr>
          <w:sz w:val="27"/>
        </w:rPr>
      </w:pPr>
      <w:r>
        <w:rPr>
          <w:noProof/>
          <w:lang w:eastAsia="fr-F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906881</wp:posOffset>
            </wp:positionH>
            <wp:positionV relativeFrom="paragraph">
              <wp:posOffset>235584</wp:posOffset>
            </wp:positionV>
            <wp:extent cx="2499712" cy="513397"/>
            <wp:effectExtent l="0" t="0" r="0" b="0"/>
            <wp:wrapTopAndBottom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712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D2E" w:rsidRDefault="00E75D2E">
      <w:pPr>
        <w:pStyle w:val="Corpsdetexte"/>
        <w:spacing w:before="1"/>
        <w:rPr>
          <w:sz w:val="30"/>
        </w:rPr>
      </w:pPr>
    </w:p>
    <w:p w:rsidR="00E75D2E" w:rsidRDefault="004344A4">
      <w:pPr>
        <w:pStyle w:val="Corpsdetexte"/>
        <w:ind w:left="133"/>
      </w:pPr>
      <w:r>
        <w:rPr>
          <w:b/>
          <w:color w:val="2222DB"/>
          <w:shd w:val="clear" w:color="auto" w:fill="CCFFFF"/>
        </w:rPr>
        <w:t>Q6.</w:t>
      </w:r>
      <w:r>
        <w:rPr>
          <w:b/>
          <w:color w:val="2222DB"/>
          <w:spacing w:val="-2"/>
        </w:rPr>
        <w:t xml:space="preserve"> </w:t>
      </w:r>
      <w:r>
        <w:rPr>
          <w:color w:val="2222DB"/>
        </w:rPr>
        <w:t>Pourquoi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celles-ci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ne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sont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pas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recyclées ?</w:t>
      </w:r>
    </w:p>
    <w:p w:rsidR="00E75D2E" w:rsidRDefault="004344A4">
      <w:pPr>
        <w:spacing w:before="51"/>
        <w:ind w:left="150"/>
        <w:rPr>
          <w:b/>
          <w:sz w:val="24"/>
        </w:rPr>
      </w:pPr>
      <w:r>
        <w:br w:type="column"/>
      </w:r>
      <w:r>
        <w:rPr>
          <w:b/>
          <w:color w:val="2222DB"/>
          <w:sz w:val="24"/>
        </w:rPr>
        <w:lastRenderedPageBreak/>
        <w:t>Ampoules</w:t>
      </w:r>
      <w:r>
        <w:rPr>
          <w:b/>
          <w:color w:val="2222DB"/>
          <w:spacing w:val="-10"/>
          <w:sz w:val="24"/>
        </w:rPr>
        <w:t xml:space="preserve"> </w:t>
      </w:r>
      <w:r>
        <w:rPr>
          <w:b/>
          <w:color w:val="2222DB"/>
          <w:sz w:val="24"/>
        </w:rPr>
        <w:t>classiques</w:t>
      </w:r>
    </w:p>
    <w:p w:rsidR="00E75D2E" w:rsidRDefault="00E75D2E">
      <w:pPr>
        <w:pStyle w:val="Corpsdetexte"/>
        <w:rPr>
          <w:b/>
        </w:rPr>
      </w:pPr>
    </w:p>
    <w:p w:rsidR="00E75D2E" w:rsidRDefault="00E75D2E">
      <w:pPr>
        <w:pStyle w:val="Corpsdetexte"/>
        <w:rPr>
          <w:b/>
        </w:rPr>
      </w:pPr>
    </w:p>
    <w:p w:rsidR="00E75D2E" w:rsidRDefault="00E75D2E">
      <w:pPr>
        <w:pStyle w:val="Corpsdetexte"/>
        <w:rPr>
          <w:b/>
        </w:rPr>
      </w:pPr>
    </w:p>
    <w:p w:rsidR="00E75D2E" w:rsidRDefault="00E75D2E">
      <w:pPr>
        <w:pStyle w:val="Corpsdetexte"/>
        <w:rPr>
          <w:b/>
        </w:rPr>
      </w:pPr>
    </w:p>
    <w:p w:rsidR="00E75D2E" w:rsidRDefault="00E75D2E">
      <w:pPr>
        <w:pStyle w:val="Corpsdetexte"/>
        <w:rPr>
          <w:b/>
        </w:rPr>
      </w:pPr>
    </w:p>
    <w:p w:rsidR="00E75D2E" w:rsidRDefault="00E75D2E">
      <w:pPr>
        <w:pStyle w:val="Corpsdetexte"/>
        <w:spacing w:before="12"/>
        <w:rPr>
          <w:b/>
          <w:sz w:val="23"/>
        </w:rPr>
      </w:pPr>
    </w:p>
    <w:p w:rsidR="00E75D2E" w:rsidRDefault="004344A4">
      <w:pPr>
        <w:ind w:left="133"/>
        <w:rPr>
          <w:b/>
          <w:sz w:val="24"/>
        </w:rPr>
      </w:pPr>
      <w:r>
        <w:rPr>
          <w:b/>
          <w:color w:val="2222DB"/>
          <w:sz w:val="24"/>
        </w:rPr>
        <w:t>Ampoules</w:t>
      </w:r>
      <w:r>
        <w:rPr>
          <w:b/>
          <w:color w:val="2222DB"/>
          <w:spacing w:val="-9"/>
          <w:sz w:val="24"/>
        </w:rPr>
        <w:t xml:space="preserve"> </w:t>
      </w:r>
      <w:r>
        <w:rPr>
          <w:b/>
          <w:color w:val="2222DB"/>
          <w:sz w:val="24"/>
        </w:rPr>
        <w:t>Halogènes</w:t>
      </w:r>
    </w:p>
    <w:p w:rsidR="00E75D2E" w:rsidRDefault="00E75D2E">
      <w:pPr>
        <w:pStyle w:val="Corpsdetexte"/>
        <w:rPr>
          <w:b/>
        </w:rPr>
      </w:pPr>
    </w:p>
    <w:p w:rsidR="00E75D2E" w:rsidRDefault="00E75D2E">
      <w:pPr>
        <w:pStyle w:val="Corpsdetexte"/>
        <w:rPr>
          <w:b/>
        </w:rPr>
      </w:pPr>
    </w:p>
    <w:p w:rsidR="00E75D2E" w:rsidRDefault="00E75D2E">
      <w:pPr>
        <w:pStyle w:val="Corpsdetexte"/>
        <w:rPr>
          <w:b/>
        </w:rPr>
      </w:pPr>
    </w:p>
    <w:p w:rsidR="00E75D2E" w:rsidRDefault="004344A4">
      <w:pPr>
        <w:ind w:left="170"/>
        <w:rPr>
          <w:b/>
          <w:sz w:val="24"/>
        </w:rPr>
      </w:pPr>
      <w:r>
        <w:rPr>
          <w:b/>
          <w:color w:val="2222DB"/>
          <w:sz w:val="24"/>
        </w:rPr>
        <w:t>Ampoules</w:t>
      </w:r>
      <w:r>
        <w:rPr>
          <w:b/>
          <w:color w:val="2222DB"/>
          <w:spacing w:val="-4"/>
          <w:sz w:val="24"/>
        </w:rPr>
        <w:t xml:space="preserve"> </w:t>
      </w:r>
      <w:proofErr w:type="spellStart"/>
      <w:r>
        <w:rPr>
          <w:b/>
          <w:color w:val="2222DB"/>
          <w:sz w:val="24"/>
        </w:rPr>
        <w:t>linolites</w:t>
      </w:r>
      <w:proofErr w:type="spellEnd"/>
    </w:p>
    <w:p w:rsidR="00E75D2E" w:rsidRDefault="00E75D2E">
      <w:pPr>
        <w:rPr>
          <w:sz w:val="24"/>
        </w:rPr>
        <w:sectPr w:rsidR="00E75D2E">
          <w:type w:val="continuous"/>
          <w:pgSz w:w="11910" w:h="16840"/>
          <w:pgMar w:top="1660" w:right="420" w:bottom="660" w:left="440" w:header="720" w:footer="720" w:gutter="0"/>
          <w:cols w:num="2" w:space="720" w:equalWidth="0">
            <w:col w:w="4964" w:space="76"/>
            <w:col w:w="6010"/>
          </w:cols>
        </w:sectPr>
      </w:pPr>
    </w:p>
    <w:p w:rsidR="00E75D2E" w:rsidRDefault="00E75D2E">
      <w:pPr>
        <w:pStyle w:val="Corpsdetexte"/>
        <w:spacing w:before="3"/>
        <w:rPr>
          <w:b/>
          <w:sz w:val="6"/>
        </w:rPr>
      </w:pPr>
    </w:p>
    <w:p w:rsidR="00E75D2E" w:rsidRDefault="00E75D2E">
      <w:pPr>
        <w:pStyle w:val="Corpsdetexte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539.45pt;height:91.7pt;mso-position-horizontal-relative:char;mso-position-vertical-relative:line" coordsize="10789,1834">
            <v:shape id="_x0000_s1043" style="position:absolute;left:7;top:7;width:10774;height:1819" coordorigin="8,8" coordsize="10774,1819" path="m133,8r,l117,9r-16,3l44,45,12,101,8,134r,1567l24,1764r46,46l133,1826r10523,l10719,1810r46,-46l10781,1701r,-1568l10781,134r-1,-17l10777,101r-32,-56l10688,12r-32,-4l133,8xe" filled="f">
              <v:path arrowok="t"/>
            </v:shape>
            <v:shape id="_x0000_s1042" type="#_x0000_t202" style="position:absolute;width:10789;height:1834" filled="f" stroked="f">
              <v:textbox inset="0,0,0,0">
                <w:txbxContent>
                  <w:p w:rsidR="00E75D2E" w:rsidRDefault="004344A4">
                    <w:pPr>
                      <w:spacing w:before="121" w:line="341" w:lineRule="exact"/>
                      <w:ind w:left="18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spacing w:line="268" w:lineRule="exact"/>
                      <w:ind w:left="187"/>
                    </w:pPr>
                    <w:r>
                      <w:rPr>
                        <w:color w:val="FF0000"/>
                      </w:rPr>
                      <w:t>Elles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contiennent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aucune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quantité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significative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substances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classées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comme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dangereuses.</w:t>
                    </w:r>
                  </w:p>
                  <w:p w:rsidR="00E75D2E" w:rsidRDefault="004344A4">
                    <w:pPr>
                      <w:spacing w:before="1"/>
                      <w:ind w:left="187" w:right="160"/>
                    </w:pPr>
                    <w:r>
                      <w:rPr>
                        <w:color w:val="FF0000"/>
                      </w:rPr>
                      <w:t>Leur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composition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nécessite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traitement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particulier,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qui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permet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leur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élimination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avec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déchets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ménagers.</w:t>
                    </w:r>
                  </w:p>
                  <w:p w:rsidR="00E75D2E" w:rsidRDefault="004344A4">
                    <w:pPr>
                      <w:spacing w:before="1"/>
                      <w:ind w:left="187" w:right="160"/>
                    </w:pPr>
                    <w:r>
                      <w:rPr>
                        <w:color w:val="FF0000"/>
                      </w:rPr>
                      <w:t>Par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ailleurs,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s’il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fallait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collecter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ampoules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filament,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l’impact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environnemental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milliers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camions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utilisés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pour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leur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transport ne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serait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compensé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par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gains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écologiques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issus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leur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recyclage.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75D2E" w:rsidRDefault="00E75D2E">
      <w:pPr>
        <w:pStyle w:val="Corpsdetexte"/>
        <w:spacing w:before="5"/>
        <w:rPr>
          <w:b/>
          <w:sz w:val="18"/>
        </w:rPr>
      </w:pPr>
    </w:p>
    <w:p w:rsidR="00E75D2E" w:rsidRDefault="004344A4">
      <w:pPr>
        <w:pStyle w:val="Heading1"/>
        <w:numPr>
          <w:ilvl w:val="0"/>
          <w:numId w:val="3"/>
        </w:numPr>
        <w:tabs>
          <w:tab w:val="left" w:pos="691"/>
          <w:tab w:val="left" w:pos="692"/>
          <w:tab w:val="left" w:pos="10898"/>
        </w:tabs>
        <w:ind w:left="692" w:hanging="546"/>
      </w:pPr>
      <w:r>
        <w:rPr>
          <w:color w:val="001F5F"/>
          <w:shd w:val="clear" w:color="auto" w:fill="FF940D"/>
        </w:rPr>
        <w:t>LA</w:t>
      </w:r>
      <w:r>
        <w:rPr>
          <w:color w:val="001F5F"/>
          <w:spacing w:val="-4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FILIÈRE</w:t>
      </w:r>
      <w:r>
        <w:rPr>
          <w:color w:val="001F5F"/>
          <w:spacing w:val="-4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DE</w:t>
      </w:r>
      <w:r>
        <w:rPr>
          <w:color w:val="001F5F"/>
          <w:spacing w:val="-3"/>
          <w:shd w:val="clear" w:color="auto" w:fill="FF940D"/>
        </w:rPr>
        <w:t xml:space="preserve"> </w:t>
      </w:r>
      <w:r>
        <w:rPr>
          <w:color w:val="001F5F"/>
          <w:shd w:val="clear" w:color="auto" w:fill="FF940D"/>
        </w:rPr>
        <w:t>RECYCLAGE</w:t>
      </w:r>
      <w:r>
        <w:rPr>
          <w:color w:val="001F5F"/>
          <w:shd w:val="clear" w:color="auto" w:fill="FF940D"/>
        </w:rPr>
        <w:tab/>
      </w:r>
    </w:p>
    <w:p w:rsidR="00E75D2E" w:rsidRDefault="00E75D2E">
      <w:pPr>
        <w:pStyle w:val="Corpsdetexte"/>
        <w:spacing w:before="8"/>
        <w:rPr>
          <w:b/>
          <w:sz w:val="17"/>
        </w:rPr>
      </w:pPr>
    </w:p>
    <w:p w:rsidR="00E75D2E" w:rsidRDefault="00E75D2E">
      <w:pPr>
        <w:pStyle w:val="Corpsdetexte"/>
        <w:spacing w:before="52"/>
        <w:ind w:left="113"/>
      </w:pPr>
      <w:r>
        <w:pict>
          <v:group id="_x0000_s1038" style="position:absolute;left:0;text-align:left;margin-left:34.4pt;margin-top:22pt;width:534.45pt;height:77.85pt;z-index:-15720960;mso-wrap-distance-left:0;mso-wrap-distance-right:0;mso-position-horizontal-relative:page" coordorigin="688,440" coordsize="10689,1557">
            <v:shape id="_x0000_s1040" style="position:absolute;left:696;top:447;width:10674;height:1542" coordorigin="696,448" coordsize="10674,1542" path="m802,448r1,l789,448r-14,3l718,489r-22,66l696,1883r22,65l775,1986r28,4l11263,1990r65,-23l11366,1911r4,-28l11370,554r,1l11369,540r-3,-14l11328,470r-65,-22l802,448xe" filled="f">
              <v:path arrowok="t"/>
            </v:shape>
            <v:shape id="_x0000_s1039" type="#_x0000_t202" style="position:absolute;left:688;top:440;width:10689;height:1557" filled="f" stroked="f">
              <v:textbox inset="0,0,0,0">
                <w:txbxContent>
                  <w:p w:rsidR="00E75D2E" w:rsidRDefault="004344A4">
                    <w:pPr>
                      <w:spacing w:before="116" w:line="341" w:lineRule="exact"/>
                      <w:ind w:left="1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ind w:left="183" w:right="222"/>
                    </w:pPr>
                    <w:r>
                      <w:rPr>
                        <w:color w:val="FF0000"/>
                      </w:rPr>
                      <w:t>Dans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la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déchetterie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participante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la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plus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proche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(pour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professionnels,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voir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conditions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auprès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votre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mairie)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Dans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une déchetterie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professionnelle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participante</w:t>
                    </w:r>
                  </w:p>
                  <w:p w:rsidR="00E75D2E" w:rsidRDefault="004344A4">
                    <w:pPr>
                      <w:ind w:left="183" w:right="4613"/>
                    </w:pPr>
                    <w:r>
                      <w:rPr>
                        <w:color w:val="FF0000"/>
                      </w:rPr>
                      <w:t>Dans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votre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magasin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l'occasion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l'achat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d'une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lampe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neuve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Chez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votre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grossiste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lors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l'achat de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lampes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neuves</w:t>
                    </w:r>
                  </w:p>
                </w:txbxContent>
              </v:textbox>
            </v:shape>
            <w10:wrap type="topAndBottom" anchorx="page"/>
          </v:group>
        </w:pict>
      </w:r>
      <w:r w:rsidR="004344A4">
        <w:rPr>
          <w:b/>
          <w:color w:val="2222DB"/>
          <w:shd w:val="clear" w:color="auto" w:fill="CCFFFF"/>
        </w:rPr>
        <w:t>Q7.</w:t>
      </w:r>
      <w:r w:rsidR="004344A4">
        <w:rPr>
          <w:b/>
          <w:color w:val="2222DB"/>
          <w:spacing w:val="-3"/>
        </w:rPr>
        <w:t xml:space="preserve"> </w:t>
      </w:r>
      <w:r w:rsidR="004344A4">
        <w:rPr>
          <w:color w:val="2222DB"/>
        </w:rPr>
        <w:t>Où</w:t>
      </w:r>
      <w:r w:rsidR="004344A4">
        <w:rPr>
          <w:color w:val="2222DB"/>
          <w:spacing w:val="-6"/>
        </w:rPr>
        <w:t xml:space="preserve"> </w:t>
      </w:r>
      <w:r w:rsidR="004344A4">
        <w:rPr>
          <w:color w:val="2222DB"/>
        </w:rPr>
        <w:t>peut-on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rapporter</w:t>
      </w:r>
      <w:r w:rsidR="004344A4">
        <w:rPr>
          <w:color w:val="2222DB"/>
          <w:spacing w:val="-6"/>
        </w:rPr>
        <w:t xml:space="preserve"> </w:t>
      </w:r>
      <w:r w:rsidR="004344A4">
        <w:rPr>
          <w:color w:val="2222DB"/>
        </w:rPr>
        <w:t>nos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lampes</w:t>
      </w:r>
      <w:r w:rsidR="004344A4">
        <w:rPr>
          <w:color w:val="2222DB"/>
          <w:spacing w:val="-5"/>
        </w:rPr>
        <w:t xml:space="preserve"> </w:t>
      </w:r>
      <w:r w:rsidR="004344A4">
        <w:rPr>
          <w:color w:val="2222DB"/>
        </w:rPr>
        <w:t>usagées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?</w:t>
      </w:r>
      <w:r w:rsidR="004344A4">
        <w:rPr>
          <w:color w:val="2222DB"/>
          <w:spacing w:val="-5"/>
        </w:rPr>
        <w:t xml:space="preserve"> </w:t>
      </w:r>
      <w:r w:rsidR="004344A4">
        <w:rPr>
          <w:color w:val="2222DB"/>
        </w:rPr>
        <w:t>(</w:t>
      </w:r>
      <w:hyperlink r:id="rId26">
        <w:r w:rsidR="004344A4">
          <w:rPr>
            <w:color w:val="2222DB"/>
          </w:rPr>
          <w:t>http://www.malampe.org/)</w:t>
        </w:r>
      </w:hyperlink>
    </w:p>
    <w:p w:rsidR="00E75D2E" w:rsidRDefault="00E75D2E">
      <w:pPr>
        <w:pStyle w:val="Corpsdetexte"/>
        <w:spacing w:before="9"/>
        <w:rPr>
          <w:sz w:val="3"/>
        </w:rPr>
      </w:pPr>
    </w:p>
    <w:p w:rsidR="00E75D2E" w:rsidRDefault="004344A4">
      <w:pPr>
        <w:pStyle w:val="Corpsdetexte"/>
        <w:ind w:left="1498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5168719" cy="1709927"/>
            <wp:effectExtent l="0" t="0" r="0" b="0"/>
            <wp:docPr id="2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719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2E" w:rsidRDefault="00E75D2E">
      <w:pPr>
        <w:pStyle w:val="Corpsdetexte"/>
        <w:spacing w:before="23"/>
        <w:ind w:left="260"/>
      </w:pPr>
      <w:r>
        <w:pict>
          <v:group id="_x0000_s1035" style="position:absolute;left:0;text-align:left;margin-left:34.4pt;margin-top:17pt;width:226.35pt;height:36.5pt;z-index:-15720448;mso-wrap-distance-left:0;mso-wrap-distance-right:0;mso-position-horizontal-relative:page" coordorigin="688,340" coordsize="4527,730">
            <v:shape id="_x0000_s1037" style="position:absolute;left:696;top:347;width:4512;height:715" coordorigin="696,347" coordsize="4512,715" path="m745,347r-8,l728,349r-7,5l713,358r-6,6l703,372r-5,7l696,388r,8l696,1012r,1l696,1021r2,9l703,1037r4,8l713,1051r8,4l728,1060r9,2l745,1062r4413,l5159,1062r8,l5176,1060r7,-5l5191,1051r6,-6l5201,1037r5,-7l5208,1021r,-633l5206,379r-5,-7l5197,364r-6,-6l5183,354r-7,-5l5167,347r-8,l745,347xe" filled="f">
              <v:path arrowok="t"/>
            </v:shape>
            <v:shape id="_x0000_s1036" type="#_x0000_t202" style="position:absolute;left:716;top:363;width:4472;height:683" filled="f" stroked="f">
              <v:textbox inset="0,0,0,0">
                <w:txbxContent>
                  <w:p w:rsidR="00E75D2E" w:rsidRDefault="004344A4">
                    <w:pPr>
                      <w:spacing w:before="76" w:line="341" w:lineRule="exact"/>
                      <w:ind w:left="13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spacing w:line="265" w:lineRule="exact"/>
                      <w:ind w:left="138"/>
                    </w:pPr>
                    <w:r>
                      <w:rPr>
                        <w:color w:val="FF0000"/>
                      </w:rPr>
                      <w:t>Nantes</w:t>
                    </w:r>
                  </w:p>
                </w:txbxContent>
              </v:textbox>
            </v:shape>
            <w10:wrap type="topAndBottom" anchorx="page"/>
          </v:group>
        </w:pict>
      </w:r>
      <w:r w:rsidR="004344A4">
        <w:rPr>
          <w:b/>
          <w:color w:val="2222DB"/>
          <w:shd w:val="clear" w:color="auto" w:fill="CCFFFF"/>
        </w:rPr>
        <w:t>Q8.</w:t>
      </w:r>
      <w:r w:rsidR="004344A4">
        <w:rPr>
          <w:b/>
          <w:color w:val="2222DB"/>
          <w:spacing w:val="-4"/>
        </w:rPr>
        <w:t xml:space="preserve"> </w:t>
      </w:r>
      <w:r w:rsidR="004344A4">
        <w:rPr>
          <w:color w:val="2222DB"/>
        </w:rPr>
        <w:t>Dans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quelle</w:t>
      </w:r>
      <w:r w:rsidR="004344A4">
        <w:rPr>
          <w:color w:val="2222DB"/>
          <w:spacing w:val="-3"/>
        </w:rPr>
        <w:t xml:space="preserve"> </w:t>
      </w:r>
      <w:r w:rsidR="004344A4">
        <w:rPr>
          <w:color w:val="2222DB"/>
        </w:rPr>
        <w:t>ville</w:t>
      </w:r>
      <w:r w:rsidR="004344A4">
        <w:rPr>
          <w:color w:val="2222DB"/>
          <w:spacing w:val="-3"/>
        </w:rPr>
        <w:t xml:space="preserve"> </w:t>
      </w:r>
      <w:r w:rsidR="004344A4">
        <w:rPr>
          <w:color w:val="2222DB"/>
        </w:rPr>
        <w:t>ou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village</w:t>
      </w:r>
      <w:r w:rsidR="004344A4">
        <w:rPr>
          <w:color w:val="2222DB"/>
          <w:spacing w:val="-1"/>
        </w:rPr>
        <w:t xml:space="preserve"> </w:t>
      </w:r>
      <w:r w:rsidR="004344A4">
        <w:rPr>
          <w:color w:val="2222DB"/>
        </w:rPr>
        <w:t>habitez-vous</w:t>
      </w:r>
      <w:r w:rsidR="004344A4">
        <w:rPr>
          <w:color w:val="2222DB"/>
          <w:spacing w:val="1"/>
        </w:rPr>
        <w:t xml:space="preserve"> </w:t>
      </w:r>
      <w:r w:rsidR="004344A4">
        <w:rPr>
          <w:color w:val="2222DB"/>
        </w:rPr>
        <w:t>?</w:t>
      </w:r>
    </w:p>
    <w:p w:rsidR="00E75D2E" w:rsidRDefault="00E75D2E">
      <w:pPr>
        <w:sectPr w:rsidR="00E75D2E">
          <w:type w:val="continuous"/>
          <w:pgSz w:w="11910" w:h="16840"/>
          <w:pgMar w:top="1660" w:right="420" w:bottom="660" w:left="440" w:header="720" w:footer="720" w:gutter="0"/>
          <w:cols w:space="720"/>
        </w:sectPr>
      </w:pPr>
    </w:p>
    <w:p w:rsidR="00E75D2E" w:rsidRDefault="004344A4">
      <w:pPr>
        <w:pStyle w:val="Corpsdetexte"/>
        <w:spacing w:before="41"/>
        <w:ind w:left="113"/>
      </w:pPr>
      <w:r>
        <w:rPr>
          <w:b/>
          <w:color w:val="2222DB"/>
          <w:shd w:val="clear" w:color="auto" w:fill="CCFFFF"/>
        </w:rPr>
        <w:lastRenderedPageBreak/>
        <w:t>Q9.</w:t>
      </w:r>
      <w:r>
        <w:rPr>
          <w:b/>
          <w:color w:val="2222DB"/>
          <w:spacing w:val="-1"/>
        </w:rPr>
        <w:t xml:space="preserve"> </w:t>
      </w:r>
      <w:r>
        <w:rPr>
          <w:color w:val="2222DB"/>
        </w:rPr>
        <w:t>A</w:t>
      </w:r>
      <w:r>
        <w:rPr>
          <w:color w:val="2222DB"/>
          <w:spacing w:val="-5"/>
        </w:rPr>
        <w:t xml:space="preserve"> </w:t>
      </w:r>
      <w:r>
        <w:rPr>
          <w:color w:val="2222DB"/>
        </w:rPr>
        <w:t>quels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endroits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précis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pouvez-vous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déposez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vos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lampes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usagées</w:t>
      </w:r>
      <w:r>
        <w:rPr>
          <w:color w:val="2222DB"/>
          <w:spacing w:val="3"/>
        </w:rPr>
        <w:t xml:space="preserve"> </w:t>
      </w:r>
      <w:r>
        <w:rPr>
          <w:color w:val="2222DB"/>
        </w:rPr>
        <w:t>?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(citez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2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endroits)</w:t>
      </w:r>
    </w:p>
    <w:p w:rsidR="00E75D2E" w:rsidRDefault="004344A4">
      <w:pPr>
        <w:pStyle w:val="Corpsdetexte"/>
        <w:spacing w:before="3"/>
        <w:rPr>
          <w:sz w:val="12"/>
        </w:rPr>
      </w:pPr>
      <w:r>
        <w:rPr>
          <w:noProof/>
          <w:lang w:eastAsia="fr-FR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1374795</wp:posOffset>
            </wp:positionH>
            <wp:positionV relativeFrom="paragraph">
              <wp:posOffset>120253</wp:posOffset>
            </wp:positionV>
            <wp:extent cx="1916020" cy="592645"/>
            <wp:effectExtent l="0" t="0" r="0" b="0"/>
            <wp:wrapTopAndBottom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020" cy="59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3579854</wp:posOffset>
            </wp:positionH>
            <wp:positionV relativeFrom="paragraph">
              <wp:posOffset>140895</wp:posOffset>
            </wp:positionV>
            <wp:extent cx="1618117" cy="641223"/>
            <wp:effectExtent l="0" t="0" r="0" b="0"/>
            <wp:wrapTopAndBottom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117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D2E" w:rsidRDefault="00E75D2E">
      <w:pPr>
        <w:pStyle w:val="Corpsdetexte"/>
        <w:spacing w:before="9"/>
        <w:rPr>
          <w:sz w:val="25"/>
        </w:rPr>
      </w:pPr>
    </w:p>
    <w:p w:rsidR="00E75D2E" w:rsidRDefault="004344A4">
      <w:pPr>
        <w:pStyle w:val="Corpsdetexte"/>
        <w:ind w:left="123"/>
      </w:pPr>
      <w:r>
        <w:rPr>
          <w:b/>
          <w:color w:val="2222DB"/>
          <w:shd w:val="clear" w:color="auto" w:fill="CCFFFF"/>
        </w:rPr>
        <w:t>Q10.</w:t>
      </w:r>
      <w:r>
        <w:rPr>
          <w:b/>
          <w:color w:val="2222DB"/>
          <w:spacing w:val="-4"/>
        </w:rPr>
        <w:t xml:space="preserve"> </w:t>
      </w:r>
      <w:r>
        <w:rPr>
          <w:color w:val="2222DB"/>
        </w:rPr>
        <w:t>Quels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sont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les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cinq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matériaux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composants</w:t>
      </w:r>
      <w:r>
        <w:rPr>
          <w:color w:val="2222DB"/>
          <w:spacing w:val="-2"/>
        </w:rPr>
        <w:t xml:space="preserve"> </w:t>
      </w:r>
      <w:r>
        <w:rPr>
          <w:color w:val="2222DB"/>
        </w:rPr>
        <w:t>une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lampe</w:t>
      </w:r>
      <w:r>
        <w:rPr>
          <w:color w:val="2222DB"/>
          <w:spacing w:val="-3"/>
        </w:rPr>
        <w:t xml:space="preserve"> </w:t>
      </w:r>
      <w:proofErr w:type="spellStart"/>
      <w:r>
        <w:rPr>
          <w:color w:val="2222DB"/>
        </w:rPr>
        <w:t>fluocompacte</w:t>
      </w:r>
      <w:proofErr w:type="spellEnd"/>
      <w:r>
        <w:rPr>
          <w:color w:val="2222DB"/>
          <w:spacing w:val="4"/>
        </w:rPr>
        <w:t xml:space="preserve"> </w:t>
      </w:r>
      <w:r>
        <w:rPr>
          <w:color w:val="2222DB"/>
        </w:rPr>
        <w:t>?</w:t>
      </w:r>
    </w:p>
    <w:p w:rsidR="00E75D2E" w:rsidRDefault="004344A4">
      <w:pPr>
        <w:pStyle w:val="Corpsdetexte"/>
        <w:ind w:left="688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110594" cy="1640109"/>
            <wp:effectExtent l="0" t="0" r="0" b="0"/>
            <wp:docPr id="3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594" cy="164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2E" w:rsidRDefault="004344A4">
      <w:pPr>
        <w:pStyle w:val="Corpsdetexte"/>
        <w:spacing w:before="38"/>
        <w:ind w:left="133"/>
      </w:pPr>
      <w:r>
        <w:rPr>
          <w:color w:val="FF0000"/>
        </w:rPr>
        <w:t>Les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lampes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recyclent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plus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90%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leur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poids.</w:t>
      </w:r>
    </w:p>
    <w:p w:rsidR="00E75D2E" w:rsidRDefault="00E75D2E">
      <w:pPr>
        <w:pStyle w:val="Corpsdetexte"/>
        <w:spacing w:before="10"/>
        <w:rPr>
          <w:sz w:val="19"/>
        </w:rPr>
      </w:pPr>
    </w:p>
    <w:p w:rsidR="00E75D2E" w:rsidRDefault="00E75D2E">
      <w:pPr>
        <w:pStyle w:val="Corpsdetexte"/>
        <w:spacing w:before="51"/>
        <w:ind w:left="133"/>
      </w:pPr>
      <w:r>
        <w:pict>
          <v:group id="_x0000_s1032" style="position:absolute;left:0;text-align:left;margin-left:34.4pt;margin-top:21.95pt;width:500.55pt;height:50.35pt;z-index:-15718912;mso-wrap-distance-left:0;mso-wrap-distance-right:0;mso-position-horizontal-relative:page" coordorigin="688,439" coordsize="10011,1007">
            <v:shape id="_x0000_s1034" style="position:absolute;left:696;top:446;width:9996;height:992" coordorigin="696,447" coordsize="9996,992" path="m764,447r1,l752,447r-11,3l696,503r,13l696,1370r,13l699,1394r53,45l765,1439r9858,l10636,1439r11,-3l10692,1383r,-13l10692,515r,1l10692,503r-3,-11l10636,447r-13,l764,447xe" filled="f">
              <v:path arrowok="t"/>
            </v:shape>
            <v:shape id="_x0000_s1033" type="#_x0000_t202" style="position:absolute;left:688;top:439;width:10011;height:1007" filled="f" stroked="f">
              <v:textbox inset="0,0,0,0">
                <w:txbxContent>
                  <w:p w:rsidR="00E75D2E" w:rsidRDefault="004344A4">
                    <w:pPr>
                      <w:spacing w:before="106" w:line="341" w:lineRule="exact"/>
                      <w:ind w:left="17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ind w:left="171"/>
                    </w:pPr>
                    <w:r>
                      <w:rPr>
                        <w:color w:val="FF0000"/>
                      </w:rPr>
                      <w:t>L'éco-participation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ou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"éco-contribution"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correspond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au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coût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collecte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et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recyclage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des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déchets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des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équipements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électriques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et électroniques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(DEEE).</w:t>
                    </w:r>
                  </w:p>
                </w:txbxContent>
              </v:textbox>
            </v:shape>
            <w10:wrap type="topAndBottom" anchorx="page"/>
          </v:group>
        </w:pict>
      </w:r>
      <w:r w:rsidR="004344A4">
        <w:rPr>
          <w:b/>
          <w:color w:val="2222DB"/>
          <w:shd w:val="clear" w:color="auto" w:fill="CCFFFF"/>
        </w:rPr>
        <w:t>Q11.</w:t>
      </w:r>
      <w:r w:rsidR="004344A4">
        <w:rPr>
          <w:b/>
          <w:color w:val="2222DB"/>
          <w:spacing w:val="-4"/>
        </w:rPr>
        <w:t xml:space="preserve"> </w:t>
      </w:r>
      <w:r w:rsidR="004344A4">
        <w:rPr>
          <w:color w:val="2222DB"/>
        </w:rPr>
        <w:t>Qu'est-ce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que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l'éco-contribution</w:t>
      </w:r>
      <w:r w:rsidR="004344A4">
        <w:rPr>
          <w:color w:val="2222DB"/>
          <w:spacing w:val="-1"/>
        </w:rPr>
        <w:t xml:space="preserve"> </w:t>
      </w:r>
      <w:r w:rsidR="004344A4">
        <w:rPr>
          <w:color w:val="2222DB"/>
        </w:rPr>
        <w:t>?</w:t>
      </w:r>
    </w:p>
    <w:p w:rsidR="00E75D2E" w:rsidRDefault="00E75D2E">
      <w:pPr>
        <w:pStyle w:val="Corpsdetexte"/>
        <w:spacing w:before="2"/>
        <w:rPr>
          <w:sz w:val="17"/>
        </w:rPr>
      </w:pPr>
    </w:p>
    <w:p w:rsidR="00E75D2E" w:rsidRDefault="004344A4">
      <w:pPr>
        <w:pStyle w:val="Corpsdetexte"/>
        <w:spacing w:before="52"/>
        <w:ind w:left="127"/>
      </w:pPr>
      <w:r>
        <w:rPr>
          <w:b/>
          <w:color w:val="2222DB"/>
          <w:shd w:val="clear" w:color="auto" w:fill="CCFFFF"/>
        </w:rPr>
        <w:t>Q12.</w:t>
      </w:r>
      <w:r>
        <w:rPr>
          <w:b/>
          <w:color w:val="2222DB"/>
          <w:spacing w:val="-4"/>
        </w:rPr>
        <w:t xml:space="preserve"> </w:t>
      </w:r>
      <w:r>
        <w:rPr>
          <w:color w:val="2222DB"/>
        </w:rPr>
        <w:t>Quelle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est</w:t>
      </w:r>
      <w:r>
        <w:rPr>
          <w:color w:val="2222DB"/>
          <w:spacing w:val="-5"/>
        </w:rPr>
        <w:t xml:space="preserve"> </w:t>
      </w:r>
      <w:r>
        <w:rPr>
          <w:color w:val="2222DB"/>
        </w:rPr>
        <w:t>l'</w:t>
      </w:r>
      <w:r>
        <w:rPr>
          <w:color w:val="2222DB"/>
        </w:rPr>
        <w:t>éco-contribution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payée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lors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de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l'achat</w:t>
      </w:r>
      <w:r>
        <w:rPr>
          <w:color w:val="2222DB"/>
          <w:spacing w:val="-3"/>
        </w:rPr>
        <w:t xml:space="preserve"> </w:t>
      </w:r>
      <w:r>
        <w:rPr>
          <w:color w:val="2222DB"/>
        </w:rPr>
        <w:t>d'une</w:t>
      </w:r>
      <w:r>
        <w:rPr>
          <w:color w:val="2222DB"/>
          <w:spacing w:val="-4"/>
        </w:rPr>
        <w:t xml:space="preserve"> </w:t>
      </w:r>
      <w:r>
        <w:rPr>
          <w:color w:val="2222DB"/>
        </w:rPr>
        <w:t>lampe</w:t>
      </w:r>
      <w:r>
        <w:rPr>
          <w:color w:val="2222DB"/>
          <w:spacing w:val="-4"/>
        </w:rPr>
        <w:t xml:space="preserve"> </w:t>
      </w:r>
      <w:proofErr w:type="spellStart"/>
      <w:r>
        <w:rPr>
          <w:color w:val="2222DB"/>
        </w:rPr>
        <w:t>fluocompacte</w:t>
      </w:r>
      <w:proofErr w:type="spellEnd"/>
      <w:r>
        <w:rPr>
          <w:color w:val="2222DB"/>
          <w:spacing w:val="3"/>
        </w:rPr>
        <w:t xml:space="preserve"> </w:t>
      </w:r>
      <w:r>
        <w:rPr>
          <w:color w:val="2222DB"/>
        </w:rPr>
        <w:t>?</w:t>
      </w:r>
    </w:p>
    <w:p w:rsidR="00E75D2E" w:rsidRDefault="004344A4">
      <w:pPr>
        <w:pStyle w:val="Corpsdetexte"/>
        <w:spacing w:before="1"/>
        <w:rPr>
          <w:sz w:val="22"/>
        </w:rPr>
      </w:pPr>
      <w:r>
        <w:rPr>
          <w:noProof/>
          <w:lang w:eastAsia="fr-FR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534669</wp:posOffset>
            </wp:positionH>
            <wp:positionV relativeFrom="paragraph">
              <wp:posOffset>196552</wp:posOffset>
            </wp:positionV>
            <wp:extent cx="1042168" cy="1176527"/>
            <wp:effectExtent l="0" t="0" r="0" b="0"/>
            <wp:wrapTopAndBottom/>
            <wp:docPr id="3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168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D2E" w:rsidRPr="00E75D2E">
        <w:pict>
          <v:group id="_x0000_s1029" style="position:absolute;margin-left:130.5pt;margin-top:28.7pt;width:404.75pt;height:50.35pt;z-index:-15717888;mso-wrap-distance-left:0;mso-wrap-distance-right:0;mso-position-horizontal-relative:page;mso-position-vertical-relative:text" coordorigin="2610,574" coordsize="8095,1007">
            <v:shape id="_x0000_s1031" style="position:absolute;left:2618;top:581;width:8080;height:992" coordorigin="2618,582" coordsize="8080,992" path="m2686,582r1,l2674,582r-11,3l2618,638r,13l2618,1505r,13l2621,1529r53,45l2687,1574r7942,l10642,1574r11,-3l10698,1518r,-13l10697,650r1,1l10698,638r-3,-11l10642,582r-13,l2686,582xe" filled="f">
              <v:path arrowok="t"/>
            </v:shape>
            <v:shape id="_x0000_s1030" type="#_x0000_t202" style="position:absolute;left:2610;top:574;width:8095;height:1007" filled="f" stroked="f">
              <v:textbox inset="0,0,0,0">
                <w:txbxContent>
                  <w:p w:rsidR="00E75D2E" w:rsidRDefault="004344A4">
                    <w:pPr>
                      <w:spacing w:before="105" w:line="341" w:lineRule="exact"/>
                      <w:ind w:left="17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spacing w:line="268" w:lineRule="exact"/>
                      <w:ind w:left="171"/>
                    </w:pPr>
                    <w:r>
                      <w:rPr>
                        <w:color w:val="FF0000"/>
                      </w:rPr>
                      <w:t>Prix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HT.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particuliers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ont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la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TVA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payer.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5D2E" w:rsidRDefault="00E75D2E">
      <w:pPr>
        <w:pStyle w:val="Corpsdetexte"/>
      </w:pPr>
    </w:p>
    <w:p w:rsidR="00E75D2E" w:rsidRDefault="00E75D2E">
      <w:pPr>
        <w:pStyle w:val="Corpsdetexte"/>
        <w:spacing w:before="9"/>
        <w:rPr>
          <w:sz w:val="25"/>
        </w:rPr>
      </w:pPr>
    </w:p>
    <w:p w:rsidR="00E75D2E" w:rsidRDefault="00E75D2E">
      <w:pPr>
        <w:pStyle w:val="Corpsdetexte"/>
        <w:ind w:left="116"/>
      </w:pPr>
      <w:r>
        <w:pict>
          <v:group id="_x0000_s1026" style="position:absolute;left:0;text-align:left;margin-left:27.7pt;margin-top:18.65pt;width:518.25pt;height:65.35pt;z-index:-15717376;mso-wrap-distance-left:0;mso-wrap-distance-right:0;mso-position-horizontal-relative:page" coordorigin="555,373" coordsize="10365,1307">
            <v:shape id="_x0000_s1028" style="position:absolute;left:562;top:380;width:10350;height:1292" coordorigin="562,380" coordsize="10350,1292" path="m651,380r-11,1l628,383r-54,42l562,469r,1113l562,1583r26,63l651,1672r10171,l10823,1672r63,-26l10912,1583r,-1114l10911,458r-2,-12l10867,392r-44,-12l651,380xe" filled="f">
              <v:path arrowok="t"/>
            </v:shape>
            <v:shape id="_x0000_s1027" type="#_x0000_t202" style="position:absolute;left:554;top:372;width:10365;height:1307" filled="f" stroked="f">
              <v:textbox inset="0,0,0,0">
                <w:txbxContent>
                  <w:p w:rsidR="00E75D2E" w:rsidRDefault="004344A4">
                    <w:pPr>
                      <w:spacing w:before="112" w:line="341" w:lineRule="exact"/>
                      <w:ind w:left="17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 w:rsidR="00E75D2E" w:rsidRDefault="004344A4">
                    <w:pPr>
                      <w:ind w:left="177" w:right="99"/>
                    </w:pPr>
                    <w:r>
                      <w:rPr>
                        <w:color w:val="FF0000"/>
                      </w:rPr>
                      <w:t>L’éco-contribution réduite n’est applicable qu’aux seules lampes à LED, compte-tenu de leur longévité, de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l’absence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substance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dangereuse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et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leur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faible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consommation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énergétique.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Elle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vise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à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encourager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auprès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fabricants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l’éco-conception 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leurs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produits. (0,10 €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H.T.)</w:t>
                    </w:r>
                  </w:p>
                </w:txbxContent>
              </v:textbox>
            </v:shape>
            <w10:wrap type="topAndBottom" anchorx="page"/>
          </v:group>
        </w:pict>
      </w:r>
      <w:r w:rsidR="004344A4">
        <w:rPr>
          <w:b/>
          <w:color w:val="2222DB"/>
          <w:shd w:val="clear" w:color="auto" w:fill="CCFFFF"/>
        </w:rPr>
        <w:t>Q13.</w:t>
      </w:r>
      <w:r w:rsidR="004344A4">
        <w:rPr>
          <w:b/>
          <w:color w:val="2222DB"/>
          <w:spacing w:val="-4"/>
        </w:rPr>
        <w:t xml:space="preserve"> </w:t>
      </w:r>
      <w:r w:rsidR="004344A4">
        <w:rPr>
          <w:color w:val="2222DB"/>
        </w:rPr>
        <w:t>Quelle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est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l'éco-contribution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payée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lors</w:t>
      </w:r>
      <w:r w:rsidR="004344A4">
        <w:rPr>
          <w:color w:val="2222DB"/>
          <w:spacing w:val="-4"/>
        </w:rPr>
        <w:t xml:space="preserve"> </w:t>
      </w:r>
      <w:r w:rsidR="004344A4">
        <w:rPr>
          <w:color w:val="2222DB"/>
        </w:rPr>
        <w:t>de</w:t>
      </w:r>
      <w:r w:rsidR="004344A4">
        <w:rPr>
          <w:color w:val="2222DB"/>
          <w:spacing w:val="-3"/>
        </w:rPr>
        <w:t xml:space="preserve"> </w:t>
      </w:r>
      <w:r w:rsidR="004344A4">
        <w:rPr>
          <w:color w:val="2222DB"/>
        </w:rPr>
        <w:t>l'achat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d'une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lampe</w:t>
      </w:r>
      <w:r w:rsidR="004344A4">
        <w:rPr>
          <w:color w:val="2222DB"/>
          <w:spacing w:val="-2"/>
        </w:rPr>
        <w:t xml:space="preserve"> </w:t>
      </w:r>
      <w:r w:rsidR="004344A4">
        <w:rPr>
          <w:color w:val="2222DB"/>
        </w:rPr>
        <w:t>à</w:t>
      </w:r>
      <w:r w:rsidR="004344A4">
        <w:rPr>
          <w:color w:val="2222DB"/>
          <w:spacing w:val="-5"/>
        </w:rPr>
        <w:t xml:space="preserve"> </w:t>
      </w:r>
      <w:r w:rsidR="004344A4">
        <w:rPr>
          <w:color w:val="2222DB"/>
        </w:rPr>
        <w:t>LED</w:t>
      </w:r>
      <w:r w:rsidR="004344A4">
        <w:rPr>
          <w:color w:val="2222DB"/>
          <w:spacing w:val="3"/>
        </w:rPr>
        <w:t xml:space="preserve"> </w:t>
      </w:r>
      <w:r w:rsidR="004344A4">
        <w:rPr>
          <w:color w:val="2222DB"/>
        </w:rPr>
        <w:t>?</w:t>
      </w:r>
    </w:p>
    <w:sectPr w:rsidR="00E75D2E" w:rsidSect="00E75D2E">
      <w:pgSz w:w="11910" w:h="16840"/>
      <w:pgMar w:top="1660" w:right="420" w:bottom="660" w:left="440" w:header="298" w:footer="4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2E" w:rsidRDefault="00E75D2E" w:rsidP="00E75D2E">
      <w:r>
        <w:separator/>
      </w:r>
    </w:p>
  </w:endnote>
  <w:endnote w:type="continuationSeparator" w:id="1">
    <w:p w:rsidR="00E75D2E" w:rsidRDefault="00E75D2E" w:rsidP="00E7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2E" w:rsidRDefault="004344A4">
    <w:pPr>
      <w:pStyle w:val="Corpsdetexte"/>
      <w:spacing w:line="14" w:lineRule="auto"/>
      <w:rPr>
        <w:sz w:val="20"/>
      </w:rPr>
    </w:pPr>
    <w:r w:rsidRPr="00E75D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pt;margin-top:807.25pt;width:332.05pt;height:13pt;z-index:-15950848;mso-position-horizontal-relative:page;mso-position-vertical-relative:page" filled="f" stroked="f">
          <v:textbox inset="0,0,0,0">
            <w:txbxContent>
              <w:p w:rsidR="00E75D2E" w:rsidRDefault="004344A4">
                <w:pPr>
                  <w:spacing w:line="244" w:lineRule="exact"/>
                  <w:ind w:left="20"/>
                  <w:rPr>
                    <w:i/>
                  </w:rPr>
                </w:pPr>
                <w:r>
                  <w:rPr>
                    <w:b/>
                    <w:i/>
                    <w:color w:val="FF0000"/>
                  </w:rPr>
                  <w:t>Document</w:t>
                </w:r>
                <w:r>
                  <w:rPr>
                    <w:b/>
                    <w:i/>
                    <w:color w:val="FF0000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FF0000"/>
                  </w:rPr>
                  <w:t>élève</w:t>
                </w:r>
                <w:r>
                  <w:rPr>
                    <w:b/>
                    <w:i/>
                    <w:color w:val="FF0000"/>
                    <w:spacing w:val="-4"/>
                  </w:rPr>
                  <w:t xml:space="preserve"> </w:t>
                </w:r>
                <w:r>
                  <w:rPr>
                    <w:b/>
                    <w:i/>
                    <w:color w:val="FF0000"/>
                  </w:rPr>
                  <w:t>/</w:t>
                </w:r>
                <w:r>
                  <w:rPr>
                    <w:b/>
                    <w:i/>
                    <w:color w:val="FF0000"/>
                    <w:spacing w:val="-2"/>
                  </w:rPr>
                  <w:t xml:space="preserve"> </w:t>
                </w:r>
                <w:r>
                  <w:rPr>
                    <w:b/>
                    <w:i/>
                    <w:color w:val="FF0000"/>
                  </w:rPr>
                  <w:t>RECYCLAGE</w:t>
                </w:r>
                <w:r>
                  <w:rPr>
                    <w:b/>
                    <w:i/>
                    <w:color w:val="FF0000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FF0000"/>
                  </w:rPr>
                  <w:t>DES</w:t>
                </w:r>
                <w:r>
                  <w:rPr>
                    <w:b/>
                    <w:i/>
                    <w:color w:val="FF0000"/>
                    <w:spacing w:val="-4"/>
                  </w:rPr>
                  <w:t xml:space="preserve"> </w:t>
                </w:r>
                <w:r>
                  <w:rPr>
                    <w:b/>
                    <w:i/>
                    <w:color w:val="FF0000"/>
                  </w:rPr>
                  <w:t>LAMPES</w:t>
                </w:r>
                <w:r>
                  <w:rPr>
                    <w:b/>
                    <w:i/>
                    <w:color w:val="FF0000"/>
                    <w:spacing w:val="-2"/>
                  </w:rPr>
                  <w:t xml:space="preserve"> </w:t>
                </w:r>
                <w:r>
                  <w:rPr>
                    <w:b/>
                    <w:i/>
                    <w:color w:val="FF0000"/>
                  </w:rPr>
                  <w:t>–</w:t>
                </w:r>
                <w:r>
                  <w:rPr>
                    <w:b/>
                    <w:i/>
                    <w:color w:val="FF0000"/>
                    <w:spacing w:val="-5"/>
                  </w:rPr>
                  <w:t xml:space="preserve"> </w:t>
                </w:r>
                <w:r>
                  <w:rPr>
                    <w:b/>
                    <w:i/>
                    <w:color w:val="FF0000"/>
                  </w:rPr>
                  <w:t xml:space="preserve">corrigé                </w:t>
                </w:r>
                <w:r>
                  <w:rPr>
                    <w:i/>
                  </w:rPr>
                  <w:t>Page</w:t>
                </w:r>
                <w:r>
                  <w:rPr>
                    <w:i/>
                    <w:spacing w:val="-2"/>
                  </w:rPr>
                  <w:t xml:space="preserve"> </w:t>
                </w:r>
                <w:r w:rsidR="00E75D2E"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 w:rsidR="00E75D2E">
                  <w:fldChar w:fldCharType="separate"/>
                </w:r>
                <w:r>
                  <w:rPr>
                    <w:i/>
                    <w:noProof/>
                  </w:rPr>
                  <w:t>2</w:t>
                </w:r>
                <w:r w:rsidR="00E75D2E">
                  <w:fldChar w:fldCharType="end"/>
                </w:r>
                <w:r>
                  <w:rPr>
                    <w:i/>
                  </w:rPr>
                  <w:t>/4</w:t>
                </w:r>
              </w:p>
            </w:txbxContent>
          </v:textbox>
          <w10:wrap anchorx="page" anchory="page"/>
        </v:shape>
      </w:pict>
    </w:r>
    <w:r w:rsidR="00E75D2E" w:rsidRPr="00E75D2E">
      <w:pict>
        <v:line id="_x0000_s2050" style="position:absolute;z-index:-15951360;mso-position-horizontal-relative:page;mso-position-vertical-relative:page" from="28.2pt,804.55pt" to="567.05pt,804.55pt" strokecolor="#00007f" strokeweight=".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2E" w:rsidRDefault="00E75D2E" w:rsidP="00E75D2E">
      <w:r>
        <w:separator/>
      </w:r>
    </w:p>
  </w:footnote>
  <w:footnote w:type="continuationSeparator" w:id="1">
    <w:p w:rsidR="00E75D2E" w:rsidRDefault="00E75D2E" w:rsidP="00E75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2E" w:rsidRDefault="004344A4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362560" behindDoc="1" locked="0" layoutInCell="1" allowOverlap="1">
          <wp:simplePos x="0" y="0"/>
          <wp:positionH relativeFrom="page">
            <wp:posOffset>6479540</wp:posOffset>
          </wp:positionH>
          <wp:positionV relativeFrom="page">
            <wp:posOffset>189239</wp:posOffset>
          </wp:positionV>
          <wp:extent cx="455904" cy="2851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904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5D2E" w:rsidRPr="00E75D2E">
      <w:pict>
        <v:group id="_x0000_s2054" style="position:absolute;margin-left:84.2pt;margin-top:37.05pt;width:404.7pt;height:3pt;z-index:-15953408;mso-position-horizontal-relative:page;mso-position-vertical-relative:page" coordorigin="1684,741" coordsize="8094,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729;top:776;width:8049;height:26">
            <v:imagedata r:id="rId2" o:title=""/>
          </v:shape>
          <v:line id="_x0000_s2055" style="position:absolute" from="1694,751" to="9742,756" strokecolor="#16355c" strokeweight="1pt"/>
          <w10:wrap anchorx="page" anchory="page"/>
        </v:group>
      </w:pict>
    </w:r>
    <w:r w:rsidR="00E75D2E" w:rsidRPr="00E75D2E">
      <w:pict>
        <v:shape id="_x0000_s2053" style="position:absolute;margin-left:386.1pt;margin-top:42.55pt;width:97.4pt;height:24.75pt;z-index:-15952896;mso-position-horizontal-relative:page;mso-position-vertical-relative:page" coordorigin="7722,851" coordsize="1948,495" path="m8696,1346r-974,l7722,851r1948,l9670,1346r-974,xe" filled="f" strokecolor="red" strokeweight="1.4pt">
          <v:path arrowok="t"/>
          <w10:wrap anchorx="page" anchory="page"/>
        </v:shape>
      </w:pict>
    </w:r>
    <w:r w:rsidR="00E75D2E" w:rsidRPr="00E75D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pt;margin-top:23.9pt;width:204.45pt;height:12pt;z-index:-15952384;mso-position-horizontal-relative:page;mso-position-vertical-relative:page" filled="f" stroked="f">
          <v:textbox inset="0,0,0,0">
            <w:txbxContent>
              <w:p w:rsidR="00E75D2E" w:rsidRDefault="004344A4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7"/>
                    <w:sz w:val="20"/>
                  </w:rPr>
                  <w:t xml:space="preserve"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7"/>
                    <w:sz w:val="20"/>
                  </w:rPr>
                  <w:t xml:space="preserve"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color w:val="001F5F"/>
                    <w:sz w:val="20"/>
                  </w:rPr>
                  <w:t>:FRANCAIS</w:t>
                </w:r>
                <w:proofErr w:type="gramEnd"/>
                <w:r>
                  <w:rPr>
                    <w:color w:val="001F5F"/>
                    <w:sz w:val="20"/>
                  </w:rPr>
                  <w:t>-ATELIER</w:t>
                </w:r>
              </w:p>
            </w:txbxContent>
          </v:textbox>
          <w10:wrap anchorx="page" anchory="page"/>
        </v:shape>
      </w:pict>
    </w:r>
    <w:r w:rsidR="00E75D2E" w:rsidRPr="00E75D2E">
      <w:pict>
        <v:shape id="_x0000_s2051" type="#_x0000_t202" style="position:absolute;margin-left:403.2pt;margin-top:46.3pt;width:68.95pt;height:20pt;z-index:-15951872;mso-position-horizontal-relative:page;mso-position-vertical-relative:page" filled="f" stroked="f">
          <v:textbox inset="0,0,0,0">
            <w:txbxContent>
              <w:p w:rsidR="00E75D2E" w:rsidRDefault="004344A4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FF0000"/>
                    <w:sz w:val="36"/>
                  </w:rPr>
                  <w:t>CORRIGE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EFC"/>
    <w:multiLevelType w:val="hybridMultilevel"/>
    <w:tmpl w:val="6EE60A5E"/>
    <w:lvl w:ilvl="0" w:tplc="2B70D38E">
      <w:numFmt w:val="bullet"/>
      <w:lvlText w:val="-"/>
      <w:lvlJc w:val="left"/>
      <w:pPr>
        <w:ind w:left="299" w:hanging="116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fr-FR" w:eastAsia="en-US" w:bidi="ar-SA"/>
      </w:rPr>
    </w:lvl>
    <w:lvl w:ilvl="1" w:tplc="A3E06444">
      <w:numFmt w:val="bullet"/>
      <w:lvlText w:val="-"/>
      <w:lvlJc w:val="left"/>
      <w:pPr>
        <w:ind w:left="866" w:hanging="118"/>
      </w:pPr>
      <w:rPr>
        <w:rFonts w:ascii="Calibri" w:eastAsia="Calibri" w:hAnsi="Calibri" w:cs="Calibri" w:hint="default"/>
        <w:color w:val="FF0000"/>
        <w:w w:val="100"/>
        <w:sz w:val="22"/>
        <w:szCs w:val="22"/>
        <w:lang w:val="fr-FR" w:eastAsia="en-US" w:bidi="ar-SA"/>
      </w:rPr>
    </w:lvl>
    <w:lvl w:ilvl="2" w:tplc="10ACE49C">
      <w:numFmt w:val="bullet"/>
      <w:lvlText w:val="•"/>
      <w:lvlJc w:val="left"/>
      <w:pPr>
        <w:ind w:left="1779" w:hanging="118"/>
      </w:pPr>
      <w:rPr>
        <w:rFonts w:hint="default"/>
        <w:lang w:val="fr-FR" w:eastAsia="en-US" w:bidi="ar-SA"/>
      </w:rPr>
    </w:lvl>
    <w:lvl w:ilvl="3" w:tplc="D6C6F628">
      <w:numFmt w:val="bullet"/>
      <w:lvlText w:val="•"/>
      <w:lvlJc w:val="left"/>
      <w:pPr>
        <w:ind w:left="2698" w:hanging="118"/>
      </w:pPr>
      <w:rPr>
        <w:rFonts w:hint="default"/>
        <w:lang w:val="fr-FR" w:eastAsia="en-US" w:bidi="ar-SA"/>
      </w:rPr>
    </w:lvl>
    <w:lvl w:ilvl="4" w:tplc="E09A1C1C">
      <w:numFmt w:val="bullet"/>
      <w:lvlText w:val="•"/>
      <w:lvlJc w:val="left"/>
      <w:pPr>
        <w:ind w:left="3618" w:hanging="118"/>
      </w:pPr>
      <w:rPr>
        <w:rFonts w:hint="default"/>
        <w:lang w:val="fr-FR" w:eastAsia="en-US" w:bidi="ar-SA"/>
      </w:rPr>
    </w:lvl>
    <w:lvl w:ilvl="5" w:tplc="9D041C70">
      <w:numFmt w:val="bullet"/>
      <w:lvlText w:val="•"/>
      <w:lvlJc w:val="left"/>
      <w:pPr>
        <w:ind w:left="4537" w:hanging="118"/>
      </w:pPr>
      <w:rPr>
        <w:rFonts w:hint="default"/>
        <w:lang w:val="fr-FR" w:eastAsia="en-US" w:bidi="ar-SA"/>
      </w:rPr>
    </w:lvl>
    <w:lvl w:ilvl="6" w:tplc="39E6C098">
      <w:numFmt w:val="bullet"/>
      <w:lvlText w:val="•"/>
      <w:lvlJc w:val="left"/>
      <w:pPr>
        <w:ind w:left="5457" w:hanging="118"/>
      </w:pPr>
      <w:rPr>
        <w:rFonts w:hint="default"/>
        <w:lang w:val="fr-FR" w:eastAsia="en-US" w:bidi="ar-SA"/>
      </w:rPr>
    </w:lvl>
    <w:lvl w:ilvl="7" w:tplc="3DCA02DC">
      <w:numFmt w:val="bullet"/>
      <w:lvlText w:val="•"/>
      <w:lvlJc w:val="left"/>
      <w:pPr>
        <w:ind w:left="6376" w:hanging="118"/>
      </w:pPr>
      <w:rPr>
        <w:rFonts w:hint="default"/>
        <w:lang w:val="fr-FR" w:eastAsia="en-US" w:bidi="ar-SA"/>
      </w:rPr>
    </w:lvl>
    <w:lvl w:ilvl="8" w:tplc="F91C69AA">
      <w:numFmt w:val="bullet"/>
      <w:lvlText w:val="•"/>
      <w:lvlJc w:val="left"/>
      <w:pPr>
        <w:ind w:left="7296" w:hanging="118"/>
      </w:pPr>
      <w:rPr>
        <w:rFonts w:hint="default"/>
        <w:lang w:val="fr-FR" w:eastAsia="en-US" w:bidi="ar-SA"/>
      </w:rPr>
    </w:lvl>
  </w:abstractNum>
  <w:abstractNum w:abstractNumId="1">
    <w:nsid w:val="184E147F"/>
    <w:multiLevelType w:val="hybridMultilevel"/>
    <w:tmpl w:val="F7C63266"/>
    <w:lvl w:ilvl="0" w:tplc="CBF2A478">
      <w:start w:val="1"/>
      <w:numFmt w:val="upperRoman"/>
      <w:lvlText w:val="%1."/>
      <w:lvlJc w:val="left"/>
      <w:pPr>
        <w:ind w:left="408" w:hanging="273"/>
        <w:jc w:val="left"/>
      </w:pPr>
      <w:rPr>
        <w:rFonts w:ascii="Calibri" w:eastAsia="Calibri" w:hAnsi="Calibri" w:cs="Calibri" w:hint="default"/>
        <w:b/>
        <w:bCs/>
        <w:color w:val="001F5F"/>
        <w:spacing w:val="-1"/>
        <w:w w:val="100"/>
        <w:sz w:val="36"/>
        <w:szCs w:val="36"/>
        <w:shd w:val="clear" w:color="auto" w:fill="FF940D"/>
        <w:lang w:val="fr-FR" w:eastAsia="en-US" w:bidi="ar-SA"/>
      </w:rPr>
    </w:lvl>
    <w:lvl w:ilvl="1" w:tplc="2C60C21C">
      <w:numFmt w:val="bullet"/>
      <w:lvlText w:val="•"/>
      <w:lvlJc w:val="left"/>
      <w:pPr>
        <w:ind w:left="1464" w:hanging="273"/>
      </w:pPr>
      <w:rPr>
        <w:rFonts w:hint="default"/>
        <w:lang w:val="fr-FR" w:eastAsia="en-US" w:bidi="ar-SA"/>
      </w:rPr>
    </w:lvl>
    <w:lvl w:ilvl="2" w:tplc="5C549228">
      <w:numFmt w:val="bullet"/>
      <w:lvlText w:val="•"/>
      <w:lvlJc w:val="left"/>
      <w:pPr>
        <w:ind w:left="2529" w:hanging="273"/>
      </w:pPr>
      <w:rPr>
        <w:rFonts w:hint="default"/>
        <w:lang w:val="fr-FR" w:eastAsia="en-US" w:bidi="ar-SA"/>
      </w:rPr>
    </w:lvl>
    <w:lvl w:ilvl="3" w:tplc="81AABAB4">
      <w:numFmt w:val="bullet"/>
      <w:lvlText w:val="•"/>
      <w:lvlJc w:val="left"/>
      <w:pPr>
        <w:ind w:left="3593" w:hanging="273"/>
      </w:pPr>
      <w:rPr>
        <w:rFonts w:hint="default"/>
        <w:lang w:val="fr-FR" w:eastAsia="en-US" w:bidi="ar-SA"/>
      </w:rPr>
    </w:lvl>
    <w:lvl w:ilvl="4" w:tplc="FE38786E">
      <w:numFmt w:val="bullet"/>
      <w:lvlText w:val="•"/>
      <w:lvlJc w:val="left"/>
      <w:pPr>
        <w:ind w:left="4658" w:hanging="273"/>
      </w:pPr>
      <w:rPr>
        <w:rFonts w:hint="default"/>
        <w:lang w:val="fr-FR" w:eastAsia="en-US" w:bidi="ar-SA"/>
      </w:rPr>
    </w:lvl>
    <w:lvl w:ilvl="5" w:tplc="9940AAC8">
      <w:numFmt w:val="bullet"/>
      <w:lvlText w:val="•"/>
      <w:lvlJc w:val="left"/>
      <w:pPr>
        <w:ind w:left="5723" w:hanging="273"/>
      </w:pPr>
      <w:rPr>
        <w:rFonts w:hint="default"/>
        <w:lang w:val="fr-FR" w:eastAsia="en-US" w:bidi="ar-SA"/>
      </w:rPr>
    </w:lvl>
    <w:lvl w:ilvl="6" w:tplc="2DBE3B04">
      <w:numFmt w:val="bullet"/>
      <w:lvlText w:val="•"/>
      <w:lvlJc w:val="left"/>
      <w:pPr>
        <w:ind w:left="6787" w:hanging="273"/>
      </w:pPr>
      <w:rPr>
        <w:rFonts w:hint="default"/>
        <w:lang w:val="fr-FR" w:eastAsia="en-US" w:bidi="ar-SA"/>
      </w:rPr>
    </w:lvl>
    <w:lvl w:ilvl="7" w:tplc="6C78D310">
      <w:numFmt w:val="bullet"/>
      <w:lvlText w:val="•"/>
      <w:lvlJc w:val="left"/>
      <w:pPr>
        <w:ind w:left="7852" w:hanging="273"/>
      </w:pPr>
      <w:rPr>
        <w:rFonts w:hint="default"/>
        <w:lang w:val="fr-FR" w:eastAsia="en-US" w:bidi="ar-SA"/>
      </w:rPr>
    </w:lvl>
    <w:lvl w:ilvl="8" w:tplc="C21A0F54">
      <w:numFmt w:val="bullet"/>
      <w:lvlText w:val="•"/>
      <w:lvlJc w:val="left"/>
      <w:pPr>
        <w:ind w:left="8916" w:hanging="273"/>
      </w:pPr>
      <w:rPr>
        <w:rFonts w:hint="default"/>
        <w:lang w:val="fr-FR" w:eastAsia="en-US" w:bidi="ar-SA"/>
      </w:rPr>
    </w:lvl>
  </w:abstractNum>
  <w:abstractNum w:abstractNumId="2">
    <w:nsid w:val="7BCD2D50"/>
    <w:multiLevelType w:val="hybridMultilevel"/>
    <w:tmpl w:val="03B8EDE2"/>
    <w:lvl w:ilvl="0" w:tplc="76A413DC">
      <w:numFmt w:val="bullet"/>
      <w:lvlText w:val="-"/>
      <w:lvlJc w:val="left"/>
      <w:pPr>
        <w:ind w:left="202" w:hanging="116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fr-FR" w:eastAsia="en-US" w:bidi="ar-SA"/>
      </w:rPr>
    </w:lvl>
    <w:lvl w:ilvl="1" w:tplc="47E6A78A">
      <w:numFmt w:val="bullet"/>
      <w:lvlText w:val="•"/>
      <w:lvlJc w:val="left"/>
      <w:pPr>
        <w:ind w:left="708" w:hanging="116"/>
      </w:pPr>
      <w:rPr>
        <w:rFonts w:hint="default"/>
        <w:lang w:val="fr-FR" w:eastAsia="en-US" w:bidi="ar-SA"/>
      </w:rPr>
    </w:lvl>
    <w:lvl w:ilvl="2" w:tplc="0270BE6A">
      <w:numFmt w:val="bullet"/>
      <w:lvlText w:val="•"/>
      <w:lvlJc w:val="left"/>
      <w:pPr>
        <w:ind w:left="1217" w:hanging="116"/>
      </w:pPr>
      <w:rPr>
        <w:rFonts w:hint="default"/>
        <w:lang w:val="fr-FR" w:eastAsia="en-US" w:bidi="ar-SA"/>
      </w:rPr>
    </w:lvl>
    <w:lvl w:ilvl="3" w:tplc="84F8A816">
      <w:numFmt w:val="bullet"/>
      <w:lvlText w:val="•"/>
      <w:lvlJc w:val="left"/>
      <w:pPr>
        <w:ind w:left="1726" w:hanging="116"/>
      </w:pPr>
      <w:rPr>
        <w:rFonts w:hint="default"/>
        <w:lang w:val="fr-FR" w:eastAsia="en-US" w:bidi="ar-SA"/>
      </w:rPr>
    </w:lvl>
    <w:lvl w:ilvl="4" w:tplc="CF8005FA">
      <w:numFmt w:val="bullet"/>
      <w:lvlText w:val="•"/>
      <w:lvlJc w:val="left"/>
      <w:pPr>
        <w:ind w:left="2235" w:hanging="116"/>
      </w:pPr>
      <w:rPr>
        <w:rFonts w:hint="default"/>
        <w:lang w:val="fr-FR" w:eastAsia="en-US" w:bidi="ar-SA"/>
      </w:rPr>
    </w:lvl>
    <w:lvl w:ilvl="5" w:tplc="AED25974">
      <w:numFmt w:val="bullet"/>
      <w:lvlText w:val="•"/>
      <w:lvlJc w:val="left"/>
      <w:pPr>
        <w:ind w:left="2744" w:hanging="116"/>
      </w:pPr>
      <w:rPr>
        <w:rFonts w:hint="default"/>
        <w:lang w:val="fr-FR" w:eastAsia="en-US" w:bidi="ar-SA"/>
      </w:rPr>
    </w:lvl>
    <w:lvl w:ilvl="6" w:tplc="38068DB8">
      <w:numFmt w:val="bullet"/>
      <w:lvlText w:val="•"/>
      <w:lvlJc w:val="left"/>
      <w:pPr>
        <w:ind w:left="3252" w:hanging="116"/>
      </w:pPr>
      <w:rPr>
        <w:rFonts w:hint="default"/>
        <w:lang w:val="fr-FR" w:eastAsia="en-US" w:bidi="ar-SA"/>
      </w:rPr>
    </w:lvl>
    <w:lvl w:ilvl="7" w:tplc="5D1C8EF6">
      <w:numFmt w:val="bullet"/>
      <w:lvlText w:val="•"/>
      <w:lvlJc w:val="left"/>
      <w:pPr>
        <w:ind w:left="3761" w:hanging="116"/>
      </w:pPr>
      <w:rPr>
        <w:rFonts w:hint="default"/>
        <w:lang w:val="fr-FR" w:eastAsia="en-US" w:bidi="ar-SA"/>
      </w:rPr>
    </w:lvl>
    <w:lvl w:ilvl="8" w:tplc="F57C1A2A">
      <w:numFmt w:val="bullet"/>
      <w:lvlText w:val="•"/>
      <w:lvlJc w:val="left"/>
      <w:pPr>
        <w:ind w:left="4270" w:hanging="11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75D2E"/>
    <w:rsid w:val="004344A4"/>
    <w:rsid w:val="00E7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5D2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75D2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75D2E"/>
    <w:pPr>
      <w:spacing w:before="27"/>
      <w:ind w:left="20" w:hanging="546"/>
      <w:outlineLvl w:val="1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E75D2E"/>
    <w:pPr>
      <w:spacing w:before="27"/>
      <w:ind w:left="408" w:hanging="546"/>
    </w:pPr>
  </w:style>
  <w:style w:type="paragraph" w:customStyle="1" w:styleId="TableParagraph">
    <w:name w:val="Table Paragraph"/>
    <w:basedOn w:val="Normal"/>
    <w:uiPriority w:val="1"/>
    <w:qFormat/>
    <w:rsid w:val="00E75D2E"/>
    <w:pPr>
      <w:ind w:left="5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44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4A4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4344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344A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344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44A4"/>
    <w:rPr>
      <w:rFonts w:ascii="Calibri" w:eastAsia="Calibri" w:hAnsi="Calibri" w:cs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hyperlink" Target="http://www.malampe.org/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eme.fr/" TargetMode="External"/><Relationship Id="rId20" Type="http://schemas.openxmlformats.org/officeDocument/2006/relationships/image" Target="media/image13.jpe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1999</Characters>
  <Application>Microsoft Office Word</Application>
  <DocSecurity>4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FRANCKY F</cp:lastModifiedBy>
  <cp:revision>2</cp:revision>
  <dcterms:created xsi:type="dcterms:W3CDTF">2022-03-17T16:47:00Z</dcterms:created>
  <dcterms:modified xsi:type="dcterms:W3CDTF">2022-03-17T16:47:00Z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2022-03-13T00:00:00Z</vt:filetime>
  </property>
</Properties>
</file>